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20" w:rsidRPr="00FF2DBF" w:rsidRDefault="00453167" w:rsidP="00A6037D">
      <w:pPr>
        <w:jc w:val="right"/>
        <w:rPr>
          <w:sz w:val="16"/>
          <w:szCs w:val="16"/>
          <w:lang w:val="fr-FR"/>
        </w:rPr>
      </w:pPr>
      <w:r>
        <w:rPr>
          <w:sz w:val="16"/>
          <w:szCs w:val="16"/>
          <w:lang w:val="fr-FR"/>
        </w:rPr>
        <w:t>v.2.0</w:t>
      </w:r>
      <w:r w:rsidR="00B060A2">
        <w:rPr>
          <w:sz w:val="16"/>
          <w:szCs w:val="16"/>
          <w:lang w:val="fr-FR"/>
        </w:rPr>
        <w:t>1</w:t>
      </w:r>
    </w:p>
    <w:p w:rsidR="00A42B68" w:rsidRDefault="00A42B68" w:rsidP="00A42B68">
      <w:pPr>
        <w:tabs>
          <w:tab w:val="left" w:pos="9072"/>
        </w:tabs>
        <w:spacing w:line="240" w:lineRule="atLeast"/>
        <w:ind w:left="7200"/>
      </w:pPr>
    </w:p>
    <w:p w:rsidR="00A42B68" w:rsidRDefault="00A42B68" w:rsidP="00A42B68">
      <w:pPr>
        <w:tabs>
          <w:tab w:val="left" w:pos="9072"/>
        </w:tabs>
        <w:spacing w:line="240" w:lineRule="atLeast"/>
        <w:ind w:left="7200"/>
      </w:pPr>
      <w:r>
        <w:rPr>
          <w:rFonts w:eastAsiaTheme="minorHAnsi"/>
          <w:noProof/>
          <w:sz w:val="24"/>
        </w:rPr>
        <w:drawing>
          <wp:inline distT="0" distB="0" distL="0" distR="0" wp14:anchorId="112E7DC0" wp14:editId="3F9AFACD">
            <wp:extent cx="1431235" cy="788732"/>
            <wp:effectExtent l="0" t="0" r="0" b="0"/>
            <wp:docPr id="15" name="Picture 15" descr="D:\_RandS\Logo\_HR&amp;S_Logo\HR&amp;S_Logo\HR&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RandS\Logo\_HR&amp;S_Logo\HR&amp;S_Logo\HR&amp;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35" cy="788732"/>
                    </a:xfrm>
                    <a:prstGeom prst="rect">
                      <a:avLst/>
                    </a:prstGeom>
                    <a:noFill/>
                    <a:ln>
                      <a:noFill/>
                    </a:ln>
                  </pic:spPr>
                </pic:pic>
              </a:graphicData>
            </a:graphic>
          </wp:inline>
        </w:drawing>
      </w:r>
    </w:p>
    <w:p w:rsidR="00A42B68" w:rsidRDefault="00A42B68" w:rsidP="00A42B68">
      <w:pPr>
        <w:tabs>
          <w:tab w:val="left" w:pos="9072"/>
        </w:tabs>
        <w:spacing w:line="240" w:lineRule="atLeast"/>
        <w:ind w:left="7200"/>
      </w:pPr>
    </w:p>
    <w:p w:rsidR="00EF02D2" w:rsidRPr="00EF02D2" w:rsidRDefault="00EF02D2" w:rsidP="00EF02D2"/>
    <w:p w:rsidR="00A42B68" w:rsidRDefault="00EF02D2" w:rsidP="000519A8">
      <w:pPr>
        <w:pStyle w:val="Title"/>
      </w:pPr>
      <w:r>
        <w:br/>
      </w:r>
      <w:r w:rsidR="00A42B68" w:rsidRPr="00A42B68">
        <w:t>Ten Actions (TAct)</w:t>
      </w:r>
    </w:p>
    <w:p w:rsidR="00A42B68" w:rsidRDefault="00F5467C" w:rsidP="000519A8">
      <w:pPr>
        <w:pStyle w:val="Subtitle"/>
        <w:jc w:val="left"/>
        <w:rPr>
          <w:rStyle w:val="SubtleEmphasis"/>
          <w:sz w:val="44"/>
        </w:rPr>
      </w:pPr>
      <w:r>
        <w:rPr>
          <w:rStyle w:val="SubtleEmphasis"/>
          <w:sz w:val="44"/>
        </w:rPr>
        <w:t>Short presentation</w:t>
      </w:r>
    </w:p>
    <w:p w:rsidR="000519A8" w:rsidRDefault="000519A8" w:rsidP="000519A8">
      <w:pPr>
        <w:rPr>
          <w:lang w:val="sv-SE" w:eastAsia="sv-SE"/>
        </w:rPr>
      </w:pPr>
    </w:p>
    <w:p w:rsidR="000519A8" w:rsidRPr="000519A8" w:rsidRDefault="000519A8" w:rsidP="000519A8">
      <w:pPr>
        <w:rPr>
          <w:lang w:val="sv-SE" w:eastAsia="sv-SE"/>
        </w:rPr>
      </w:pPr>
    </w:p>
    <w:p w:rsidR="007D67F1" w:rsidRDefault="007D67F1" w:rsidP="000519A8">
      <w:pPr>
        <w:rPr>
          <w:lang w:val="sv-SE" w:eastAsia="sv-SE"/>
        </w:rPr>
      </w:pPr>
    </w:p>
    <w:p w:rsidR="007D67F1" w:rsidRPr="007D67F1" w:rsidRDefault="007D67F1" w:rsidP="007D67F1">
      <w:pPr>
        <w:rPr>
          <w:lang w:val="sv-SE" w:eastAsia="sv-SE"/>
        </w:rPr>
      </w:pPr>
    </w:p>
    <w:p w:rsidR="000519A8" w:rsidRPr="00BF0F7E" w:rsidRDefault="000519A8" w:rsidP="000519A8">
      <w:pPr>
        <w:rPr>
          <w:lang w:val="en-GB"/>
        </w:rPr>
      </w:pPr>
      <w:r>
        <w:rPr>
          <w:noProof/>
        </w:rPr>
        <w:drawing>
          <wp:inline distT="0" distB="0" distL="0" distR="0" wp14:anchorId="07DEB1DC" wp14:editId="0559E8D1">
            <wp:extent cx="5901055" cy="40957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519A8" w:rsidRDefault="000519A8" w:rsidP="00E92EE2">
      <w:pPr>
        <w:rPr>
          <w:rFonts w:eastAsiaTheme="majorEastAsia"/>
          <w:lang w:val="en-GB"/>
        </w:rPr>
      </w:pPr>
      <w:r>
        <w:rPr>
          <w:lang w:val="en-GB"/>
        </w:rPr>
        <w:br w:type="page"/>
      </w:r>
    </w:p>
    <w:p w:rsidR="00EF5F30" w:rsidRDefault="00876F1C" w:rsidP="00E326FF">
      <w:pPr>
        <w:pStyle w:val="Heading1"/>
        <w:shd w:val="clear" w:color="auto" w:fill="EEECE1" w:themeFill="background2"/>
        <w:rPr>
          <w:lang w:val="en-GB"/>
        </w:rPr>
      </w:pPr>
      <w:r>
        <w:rPr>
          <w:lang w:val="en-GB"/>
        </w:rPr>
        <w:lastRenderedPageBreak/>
        <w:t>Background</w:t>
      </w:r>
    </w:p>
    <w:p w:rsidR="00E326FF" w:rsidRDefault="00E326FF" w:rsidP="00FF2DBF"/>
    <w:p w:rsidR="00FF2DBF" w:rsidRDefault="00FF2DBF" w:rsidP="00FF2DBF">
      <w:r w:rsidRPr="00AC35A8">
        <w:t>While</w:t>
      </w:r>
      <w:r>
        <w:t>, l</w:t>
      </w:r>
      <w:r w:rsidRPr="002872DC">
        <w:t xml:space="preserve">ivelihood improvement </w:t>
      </w:r>
      <w:r w:rsidR="00E326FF">
        <w:t xml:space="preserve">obviously </w:t>
      </w:r>
      <w:r>
        <w:t>depend</w:t>
      </w:r>
      <w:r w:rsidRPr="002872DC">
        <w:t xml:space="preserve"> </w:t>
      </w:r>
      <w:r>
        <w:t xml:space="preserve">on the </w:t>
      </w:r>
      <w:r w:rsidRPr="002872DC">
        <w:t xml:space="preserve">generation of </w:t>
      </w:r>
      <w:r>
        <w:t xml:space="preserve">locally adapted </w:t>
      </w:r>
      <w:r w:rsidRPr="002872DC">
        <w:t xml:space="preserve">solutions, most of the scientific research </w:t>
      </w:r>
      <w:r>
        <w:t xml:space="preserve">done in the world today </w:t>
      </w:r>
      <w:r w:rsidRPr="002872DC">
        <w:t xml:space="preserve">addresses issues that concern only </w:t>
      </w:r>
      <w:r>
        <w:t>the</w:t>
      </w:r>
      <w:r w:rsidRPr="002872DC">
        <w:t xml:space="preserve"> fraction of the world’s population, and although innovators in </w:t>
      </w:r>
      <w:r>
        <w:t>non-OECD countries</w:t>
      </w:r>
      <w:r w:rsidRPr="002872DC">
        <w:t xml:space="preserve"> create amazing solutions, their innovations are often unrecognised and unsupported.  </w:t>
      </w:r>
      <w:r>
        <w:t>Moreover, a large portion of the world’s population, often in OECD countries, suffers from performance stress and alienation. Thus, different cultures have different strengths and by sharing and implementing knowledge, good ethics and good structures from other cultures, people’s livelihoods improve.</w:t>
      </w:r>
      <w:r w:rsidRPr="006454CF">
        <w:t xml:space="preserve"> </w:t>
      </w:r>
      <w:r>
        <w:t>Action10</w:t>
      </w:r>
      <w:r w:rsidR="00470EA9">
        <w:t>,</w:t>
      </w:r>
      <w:r>
        <w:t xml:space="preserve"> and its sister organisation HR&amp;S</w:t>
      </w:r>
      <w:r w:rsidR="00470EA9">
        <w:t>,</w:t>
      </w:r>
      <w:r>
        <w:t xml:space="preserve"> make sincere efforts to collect and analyse information about the realities in order to understand the conditions.</w:t>
      </w:r>
    </w:p>
    <w:p w:rsidR="00FF2DBF" w:rsidRDefault="00FF2DBF" w:rsidP="00FF2DBF"/>
    <w:p w:rsidR="00FF2DBF" w:rsidRDefault="00470EA9" w:rsidP="00FF2DBF">
      <w:r>
        <w:t>Action10 and HR&amp;S are</w:t>
      </w:r>
      <w:r w:rsidR="00FF2DBF">
        <w:t xml:space="preserve"> offering platforms for cross-cultural knowledge sharing and transferring of livelihood improving solutions across borders. The </w:t>
      </w:r>
      <w:r w:rsidR="006A0759">
        <w:t>institutions</w:t>
      </w:r>
      <w:r w:rsidR="00FF2DBF">
        <w:t xml:space="preserve"> provides opportunities for researchers, innovators and entrepreneurs to create and implement locally adapted solutions.</w:t>
      </w:r>
      <w:r>
        <w:t xml:space="preserve"> Action10 and </w:t>
      </w:r>
      <w:r w:rsidR="00FF2DBF">
        <w:t xml:space="preserve">HR&amp;S argues that implementation of sustainable livelihood improvement programmes cannot depend on donations or grants, but require a sustainable economy and institutional framework where partners contribute and benefit equally. Thus, </w:t>
      </w:r>
      <w:r>
        <w:t xml:space="preserve">Action10 and </w:t>
      </w:r>
      <w:r w:rsidR="00FF2DBF">
        <w:t xml:space="preserve">HR&amp;S collaborates with and promotes the establishment of social enterprises in </w:t>
      </w:r>
      <w:r w:rsidR="00876F1C">
        <w:t>our</w:t>
      </w:r>
      <w:r w:rsidR="00FF2DBF">
        <w:t xml:space="preserve"> Partner countries. </w:t>
      </w:r>
      <w:r w:rsidR="00876F1C">
        <w:t xml:space="preserve">Action10 and </w:t>
      </w:r>
      <w:r w:rsidR="00FF2DBF">
        <w:t xml:space="preserve">HR&amp;S remains independent thus non-political, non-religious and non-profit. </w:t>
      </w:r>
    </w:p>
    <w:p w:rsidR="00E326FF" w:rsidRDefault="00E326FF" w:rsidP="00FF2DBF"/>
    <w:p w:rsidR="00FF2DBF" w:rsidRDefault="00FF2DBF" w:rsidP="00FF2DBF"/>
    <w:p w:rsidR="00FF2DBF" w:rsidRDefault="00FF2DBF" w:rsidP="00FF2DBF">
      <w:r>
        <w:rPr>
          <w:noProof/>
        </w:rPr>
        <w:drawing>
          <wp:inline distT="0" distB="0" distL="0" distR="0" wp14:anchorId="6511A57F" wp14:editId="7106DFDC">
            <wp:extent cx="5715000" cy="1214755"/>
            <wp:effectExtent l="3810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F2DBF" w:rsidRDefault="00FF2DBF" w:rsidP="00FF2DBF"/>
    <w:p w:rsidR="00876F1C" w:rsidRDefault="00876F1C" w:rsidP="00E326FF">
      <w:pPr>
        <w:pStyle w:val="Heading1"/>
        <w:shd w:val="clear" w:color="auto" w:fill="EEECE1" w:themeFill="background2"/>
      </w:pPr>
      <w:r w:rsidRPr="00E326FF">
        <w:rPr>
          <w:shd w:val="clear" w:color="auto" w:fill="EEECE1" w:themeFill="background2"/>
        </w:rPr>
        <w:t xml:space="preserve">The Ten Actions (TAct) </w:t>
      </w:r>
      <w:r w:rsidRPr="00E326FF">
        <w:br/>
      </w:r>
      <w:r>
        <w:t>Ethics and structure</w:t>
      </w:r>
    </w:p>
    <w:p w:rsidR="00FF2DBF" w:rsidRDefault="00FF2DBF" w:rsidP="0021075F"/>
    <w:p w:rsidR="00876F1C" w:rsidRDefault="00876F1C" w:rsidP="00876F1C">
      <w:r>
        <w:t xml:space="preserve">Action10 and HR&amp;S aims at framing programmes and collaborations by offering opportunities for sharing about expectations and core values and together develop a firm institutional framework. </w:t>
      </w:r>
      <w:r w:rsidRPr="00570038">
        <w:t xml:space="preserve">The </w:t>
      </w:r>
      <w:r>
        <w:t xml:space="preserve">tool for this exercise </w:t>
      </w:r>
      <w:r w:rsidR="00480C8F">
        <w:t>has been</w:t>
      </w:r>
      <w:r>
        <w:t xml:space="preserve"> developed by the founder of Action10 and </w:t>
      </w:r>
      <w:r w:rsidR="00E326FF">
        <w:t>HR&amp;S</w:t>
      </w:r>
      <w:r w:rsidR="00480C8F">
        <w:t>, and builds</w:t>
      </w:r>
      <w:r w:rsidRPr="00570038">
        <w:t xml:space="preserve"> on </w:t>
      </w:r>
      <w:r>
        <w:t>a value and operational platform compiled of ten segments,</w:t>
      </w:r>
      <w:r w:rsidRPr="00570038">
        <w:t xml:space="preserve"> </w:t>
      </w:r>
      <w:r>
        <w:t xml:space="preserve">called the Ten Actions </w:t>
      </w:r>
      <w:r w:rsidRPr="00570038">
        <w:t>(TAct)</w:t>
      </w:r>
      <w:r>
        <w:t xml:space="preserve">. </w:t>
      </w:r>
      <w:r w:rsidRPr="00913189">
        <w:t xml:space="preserve">The implementation of TAct ensures the necessary components for </w:t>
      </w:r>
      <w:r>
        <w:t xml:space="preserve">cross-cultural programme and business </w:t>
      </w:r>
      <w:r w:rsidRPr="00913189">
        <w:t>success such as  trust; harmony; equity; open and frequent knowledge sharing, long-term planning, consequence analysis, maintenance of items and structures, firm governance and staff empowerment.</w:t>
      </w:r>
      <w:r>
        <w:t xml:space="preserve"> </w:t>
      </w:r>
      <w:r w:rsidRPr="004648C1">
        <w:rPr>
          <w:i/>
        </w:rPr>
        <w:t xml:space="preserve"> </w:t>
      </w:r>
      <w:r>
        <w:t>The ten segments of TAct are;  i)  n</w:t>
      </w:r>
      <w:r w:rsidRPr="00CB1D29">
        <w:t xml:space="preserve">eeds driven </w:t>
      </w:r>
      <w:r>
        <w:t>activities; ii)  e</w:t>
      </w:r>
      <w:r w:rsidRPr="00CB1D29">
        <w:t>qual partnership</w:t>
      </w:r>
      <w:r>
        <w:t>; iii)  r</w:t>
      </w:r>
      <w:r w:rsidRPr="00CB1D29">
        <w:t>eal-time outcome planning evaluation</w:t>
      </w:r>
      <w:r>
        <w:t>; iv) s</w:t>
      </w:r>
      <w:r w:rsidRPr="00CB1D29">
        <w:t>trategic partnership</w:t>
      </w:r>
      <w:r>
        <w:t>; v) i</w:t>
      </w:r>
      <w:r w:rsidRPr="00CB1D29">
        <w:t>nstitutional capacity</w:t>
      </w:r>
      <w:r>
        <w:t>; vi) s</w:t>
      </w:r>
      <w:r w:rsidRPr="00CB1D29">
        <w:t>ustainable economy</w:t>
      </w:r>
      <w:r>
        <w:t>; vii) q</w:t>
      </w:r>
      <w:r w:rsidRPr="00CB1D29">
        <w:t>uality values</w:t>
      </w:r>
      <w:r>
        <w:t>; viii) resilience; ix) k</w:t>
      </w:r>
      <w:r w:rsidRPr="00CB1D29">
        <w:t>nowledge sharing</w:t>
      </w:r>
      <w:r>
        <w:t>; x) v</w:t>
      </w:r>
      <w:r w:rsidRPr="00CB1D29">
        <w:t>isibility</w:t>
      </w:r>
      <w:r>
        <w:t>.</w:t>
      </w:r>
      <w:r w:rsidRPr="004648C1">
        <w:rPr>
          <w:i/>
        </w:rPr>
        <w:t xml:space="preserve"> </w:t>
      </w:r>
      <w:r w:rsidRPr="00CA187A">
        <w:t xml:space="preserve"> </w:t>
      </w:r>
    </w:p>
    <w:p w:rsidR="000519A8" w:rsidRDefault="000519A8" w:rsidP="00876F1C"/>
    <w:p w:rsidR="000519A8" w:rsidRPr="001446B8" w:rsidRDefault="000519A8" w:rsidP="000519A8">
      <w:pPr>
        <w:rPr>
          <w:lang w:val="en-GB"/>
        </w:rPr>
      </w:pPr>
      <w:bookmarkStart w:id="0" w:name="_GoBack"/>
      <w:r>
        <w:rPr>
          <w:noProof/>
        </w:rPr>
        <w:lastRenderedPageBreak/>
        <w:drawing>
          <wp:inline distT="0" distB="0" distL="0" distR="0" wp14:anchorId="05048835" wp14:editId="19EA016B">
            <wp:extent cx="6400800" cy="8218805"/>
            <wp:effectExtent l="0" t="0" r="19050" b="1079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End w:id="0"/>
    </w:p>
    <w:p w:rsidR="00FF2DBF" w:rsidRDefault="00E326FF" w:rsidP="00E326FF">
      <w:pPr>
        <w:pStyle w:val="Heading1"/>
        <w:shd w:val="clear" w:color="auto" w:fill="EEECE1" w:themeFill="background2"/>
        <w:rPr>
          <w:lang w:val="en-GB"/>
        </w:rPr>
      </w:pPr>
      <w:r>
        <w:rPr>
          <w:lang w:val="en-GB"/>
        </w:rPr>
        <w:lastRenderedPageBreak/>
        <w:t>Code of conduct</w:t>
      </w:r>
    </w:p>
    <w:p w:rsidR="00E326FF" w:rsidRDefault="00E326FF" w:rsidP="00FF2DBF"/>
    <w:p w:rsidR="00FF2DBF" w:rsidRDefault="00FF2DBF" w:rsidP="00FF2DBF">
      <w:r>
        <w:t xml:space="preserve">The operations must be effective. To achieve effectiveness one crucial aspect is to have needs driven programme, in the sense that there must be a local request to build on, for three reasons; the identification of the most appropriate activities, the efficient implementation and the evaluation planning of outcome. </w:t>
      </w:r>
    </w:p>
    <w:p w:rsidR="00E326FF" w:rsidRDefault="00E326FF" w:rsidP="00FF2DBF"/>
    <w:p w:rsidR="00E326FF" w:rsidRDefault="00E326FF" w:rsidP="00E326FF">
      <w:r>
        <w:t xml:space="preserve">TAct is also dependent on a certain code of conduct implemented by Action10 and HR&amp;S. In Action10 and HR&amp;S we do not judge. In Action10 and HR&amp;S we speak up. We intend to talk the truth and put words on realities, including challenges. We are not scared of having an opinion, even if controversial. We are also not scared of changing our minds if proven wrong. We focus on positive doings and positive thinking, and on how to support each other in being a better person and a better institution. We want to work together, and as equals. </w:t>
      </w:r>
    </w:p>
    <w:p w:rsidR="00E326FF" w:rsidRDefault="00E326FF" w:rsidP="00E326FF"/>
    <w:sectPr w:rsidR="00E326FF" w:rsidSect="00A75427">
      <w:headerReference w:type="default" r:id="rId24"/>
      <w:footerReference w:type="even" r:id="rId25"/>
      <w:footerReference w:type="default" r:id="rId26"/>
      <w:footerReference w:type="first" r:id="rId2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47" w:rsidRDefault="00BA7147" w:rsidP="009D3F17">
      <w:r>
        <w:separator/>
      </w:r>
    </w:p>
  </w:endnote>
  <w:endnote w:type="continuationSeparator" w:id="0">
    <w:p w:rsidR="00BA7147" w:rsidRDefault="00BA7147" w:rsidP="009D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Bold-Roman">
    <w:altName w:val="MetaBol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47" w:rsidRDefault="00BA7147" w:rsidP="00051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7147" w:rsidRDefault="00BA7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47" w:rsidRDefault="00BA7147" w:rsidP="00051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D0A">
      <w:rPr>
        <w:rStyle w:val="PageNumber"/>
        <w:noProof/>
      </w:rPr>
      <w:t>3</w:t>
    </w:r>
    <w:r>
      <w:rPr>
        <w:rStyle w:val="PageNumber"/>
      </w:rPr>
      <w:fldChar w:fldCharType="end"/>
    </w:r>
  </w:p>
  <w:p w:rsidR="00BA7147" w:rsidRDefault="00BA7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47" w:rsidRPr="009967E3" w:rsidRDefault="00BA7147" w:rsidP="00051D80">
    <w:pPr>
      <w:jc w:val="center"/>
      <w:rPr>
        <w:i/>
        <w:sz w:val="20"/>
      </w:rPr>
    </w:pPr>
    <w:r w:rsidRPr="009967E3">
      <w:rPr>
        <w:i/>
        <w:sz w:val="20"/>
      </w:rPr>
      <w:t>Organisation number: 802447-2147</w:t>
    </w:r>
    <w:r>
      <w:rPr>
        <w:i/>
        <w:sz w:val="20"/>
      </w:rPr>
      <w:t xml:space="preserve">, </w:t>
    </w:r>
    <w:r w:rsidRPr="009967E3">
      <w:rPr>
        <w:i/>
        <w:sz w:val="20"/>
      </w:rPr>
      <w:t>Situated: Stockholm, Sweden</w:t>
    </w:r>
    <w:r>
      <w:rPr>
        <w:i/>
        <w:sz w:val="20"/>
      </w:rPr>
      <w:t xml:space="preserve">, </w:t>
    </w:r>
    <w:r w:rsidRPr="009967E3">
      <w:rPr>
        <w:i/>
        <w:sz w:val="20"/>
      </w:rPr>
      <w:t>Bankgiro: Swedbank 431-4381</w:t>
    </w:r>
  </w:p>
  <w:p w:rsidR="00BA7147" w:rsidRPr="00100125" w:rsidRDefault="00BA7147" w:rsidP="00051D80">
    <w:pPr>
      <w:jc w:val="center"/>
      <w:rPr>
        <w:i/>
        <w:sz w:val="20"/>
      </w:rPr>
    </w:pPr>
    <w:r w:rsidRPr="009967E3">
      <w:rPr>
        <w:i/>
        <w:sz w:val="20"/>
      </w:rPr>
      <w:t xml:space="preserve">Contact: </w:t>
    </w:r>
    <w:hyperlink r:id="rId1" w:history="1">
      <w:r w:rsidRPr="009967E3">
        <w:rPr>
          <w:rStyle w:val="Hyperlink"/>
          <w:i/>
          <w:sz w:val="20"/>
        </w:rPr>
        <w:t>cecilia.oman@gmail.com</w:t>
      </w:r>
    </w:hyperlink>
    <w:r w:rsidRPr="00100125">
      <w:t xml:space="preserve">, </w:t>
    </w:r>
    <w:r w:rsidRPr="00100125">
      <w:rPr>
        <w:i/>
        <w:sz w:val="20"/>
      </w:rPr>
      <w:t xml:space="preserve">Web page: </w:t>
    </w:r>
    <w:hyperlink r:id="rId2" w:history="1">
      <w:r w:rsidRPr="00100125">
        <w:rPr>
          <w:rStyle w:val="Hyperlink"/>
          <w:i/>
          <w:sz w:val="20"/>
        </w:rPr>
        <w:t>www.inpact.at</w:t>
      </w:r>
    </w:hyperlink>
  </w:p>
  <w:p w:rsidR="00BA7147" w:rsidRPr="00886097" w:rsidRDefault="00BA714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47" w:rsidRDefault="00BA7147" w:rsidP="009D3F17">
      <w:r>
        <w:separator/>
      </w:r>
    </w:p>
  </w:footnote>
  <w:footnote w:type="continuationSeparator" w:id="0">
    <w:p w:rsidR="00BA7147" w:rsidRDefault="00BA7147" w:rsidP="009D3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47" w:rsidRPr="00244F25" w:rsidRDefault="00BA7147" w:rsidP="00051D80">
    <w:pPr>
      <w:pStyle w:val="NormalWeb"/>
      <w:spacing w:before="0" w:beforeAutospacing="0" w:after="0" w:afterAutospacing="0"/>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FC"/>
    <w:multiLevelType w:val="multilevel"/>
    <w:tmpl w:val="D3A4D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67C0"/>
    <w:multiLevelType w:val="hybridMultilevel"/>
    <w:tmpl w:val="E020B9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19B3333"/>
    <w:multiLevelType w:val="hybridMultilevel"/>
    <w:tmpl w:val="AFEEB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20D1B"/>
    <w:multiLevelType w:val="hybridMultilevel"/>
    <w:tmpl w:val="5A0E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84981"/>
    <w:multiLevelType w:val="hybridMultilevel"/>
    <w:tmpl w:val="48BE00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B66F0C"/>
    <w:multiLevelType w:val="hybridMultilevel"/>
    <w:tmpl w:val="FE767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F1A0786">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A5953"/>
    <w:multiLevelType w:val="hybridMultilevel"/>
    <w:tmpl w:val="330CA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6B7529"/>
    <w:multiLevelType w:val="hybridMultilevel"/>
    <w:tmpl w:val="7926067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8" w15:restartNumberingAfterBreak="0">
    <w:nsid w:val="15004469"/>
    <w:multiLevelType w:val="hybridMultilevel"/>
    <w:tmpl w:val="7EE0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255DA"/>
    <w:multiLevelType w:val="hybridMultilevel"/>
    <w:tmpl w:val="B13E2F84"/>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15:restartNumberingAfterBreak="0">
    <w:nsid w:val="19BB5016"/>
    <w:multiLevelType w:val="hybridMultilevel"/>
    <w:tmpl w:val="3F60C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E22F7C"/>
    <w:multiLevelType w:val="hybridMultilevel"/>
    <w:tmpl w:val="D8FCBB18"/>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2" w15:restartNumberingAfterBreak="0">
    <w:nsid w:val="29E906DE"/>
    <w:multiLevelType w:val="hybridMultilevel"/>
    <w:tmpl w:val="58F89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31FE1"/>
    <w:multiLevelType w:val="hybridMultilevel"/>
    <w:tmpl w:val="4F504A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A3781"/>
    <w:multiLevelType w:val="hybridMultilevel"/>
    <w:tmpl w:val="10B43D52"/>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F82AF6"/>
    <w:multiLevelType w:val="hybridMultilevel"/>
    <w:tmpl w:val="AE0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06DE2"/>
    <w:multiLevelType w:val="hybridMultilevel"/>
    <w:tmpl w:val="5AF6E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04D75"/>
    <w:multiLevelType w:val="hybridMultilevel"/>
    <w:tmpl w:val="AAE2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30390"/>
    <w:multiLevelType w:val="hybridMultilevel"/>
    <w:tmpl w:val="BCD49F64"/>
    <w:lvl w:ilvl="0" w:tplc="6C404FD6">
      <w:start w:val="1"/>
      <w:numFmt w:val="bullet"/>
      <w:lvlText w:val="•"/>
      <w:lvlJc w:val="left"/>
      <w:pPr>
        <w:tabs>
          <w:tab w:val="num" w:pos="720"/>
        </w:tabs>
        <w:ind w:left="720" w:hanging="360"/>
      </w:pPr>
      <w:rPr>
        <w:rFonts w:ascii="Times New Roman" w:hAnsi="Times New Roman" w:hint="default"/>
      </w:rPr>
    </w:lvl>
    <w:lvl w:ilvl="1" w:tplc="46C0A182" w:tentative="1">
      <w:start w:val="1"/>
      <w:numFmt w:val="bullet"/>
      <w:lvlText w:val="•"/>
      <w:lvlJc w:val="left"/>
      <w:pPr>
        <w:tabs>
          <w:tab w:val="num" w:pos="1440"/>
        </w:tabs>
        <w:ind w:left="1440" w:hanging="360"/>
      </w:pPr>
      <w:rPr>
        <w:rFonts w:ascii="Times New Roman" w:hAnsi="Times New Roman" w:hint="default"/>
      </w:rPr>
    </w:lvl>
    <w:lvl w:ilvl="2" w:tplc="7860A0B4" w:tentative="1">
      <w:start w:val="1"/>
      <w:numFmt w:val="bullet"/>
      <w:lvlText w:val="•"/>
      <w:lvlJc w:val="left"/>
      <w:pPr>
        <w:tabs>
          <w:tab w:val="num" w:pos="2160"/>
        </w:tabs>
        <w:ind w:left="2160" w:hanging="360"/>
      </w:pPr>
      <w:rPr>
        <w:rFonts w:ascii="Times New Roman" w:hAnsi="Times New Roman" w:hint="default"/>
      </w:rPr>
    </w:lvl>
    <w:lvl w:ilvl="3" w:tplc="AEAEE028" w:tentative="1">
      <w:start w:val="1"/>
      <w:numFmt w:val="bullet"/>
      <w:lvlText w:val="•"/>
      <w:lvlJc w:val="left"/>
      <w:pPr>
        <w:tabs>
          <w:tab w:val="num" w:pos="2880"/>
        </w:tabs>
        <w:ind w:left="2880" w:hanging="360"/>
      </w:pPr>
      <w:rPr>
        <w:rFonts w:ascii="Times New Roman" w:hAnsi="Times New Roman" w:hint="default"/>
      </w:rPr>
    </w:lvl>
    <w:lvl w:ilvl="4" w:tplc="1D5CDCD6" w:tentative="1">
      <w:start w:val="1"/>
      <w:numFmt w:val="bullet"/>
      <w:lvlText w:val="•"/>
      <w:lvlJc w:val="left"/>
      <w:pPr>
        <w:tabs>
          <w:tab w:val="num" w:pos="3600"/>
        </w:tabs>
        <w:ind w:left="3600" w:hanging="360"/>
      </w:pPr>
      <w:rPr>
        <w:rFonts w:ascii="Times New Roman" w:hAnsi="Times New Roman" w:hint="default"/>
      </w:rPr>
    </w:lvl>
    <w:lvl w:ilvl="5" w:tplc="B614B29E" w:tentative="1">
      <w:start w:val="1"/>
      <w:numFmt w:val="bullet"/>
      <w:lvlText w:val="•"/>
      <w:lvlJc w:val="left"/>
      <w:pPr>
        <w:tabs>
          <w:tab w:val="num" w:pos="4320"/>
        </w:tabs>
        <w:ind w:left="4320" w:hanging="360"/>
      </w:pPr>
      <w:rPr>
        <w:rFonts w:ascii="Times New Roman" w:hAnsi="Times New Roman" w:hint="default"/>
      </w:rPr>
    </w:lvl>
    <w:lvl w:ilvl="6" w:tplc="EDAEB7CA" w:tentative="1">
      <w:start w:val="1"/>
      <w:numFmt w:val="bullet"/>
      <w:lvlText w:val="•"/>
      <w:lvlJc w:val="left"/>
      <w:pPr>
        <w:tabs>
          <w:tab w:val="num" w:pos="5040"/>
        </w:tabs>
        <w:ind w:left="5040" w:hanging="360"/>
      </w:pPr>
      <w:rPr>
        <w:rFonts w:ascii="Times New Roman" w:hAnsi="Times New Roman" w:hint="default"/>
      </w:rPr>
    </w:lvl>
    <w:lvl w:ilvl="7" w:tplc="7034D822" w:tentative="1">
      <w:start w:val="1"/>
      <w:numFmt w:val="bullet"/>
      <w:lvlText w:val="•"/>
      <w:lvlJc w:val="left"/>
      <w:pPr>
        <w:tabs>
          <w:tab w:val="num" w:pos="5760"/>
        </w:tabs>
        <w:ind w:left="5760" w:hanging="360"/>
      </w:pPr>
      <w:rPr>
        <w:rFonts w:ascii="Times New Roman" w:hAnsi="Times New Roman" w:hint="default"/>
      </w:rPr>
    </w:lvl>
    <w:lvl w:ilvl="8" w:tplc="11460C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A93D7C"/>
    <w:multiLevelType w:val="hybridMultilevel"/>
    <w:tmpl w:val="F752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C2B8A"/>
    <w:multiLevelType w:val="hybridMultilevel"/>
    <w:tmpl w:val="8C983E7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A5206"/>
    <w:multiLevelType w:val="hybridMultilevel"/>
    <w:tmpl w:val="D42293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E1579A2"/>
    <w:multiLevelType w:val="hybridMultilevel"/>
    <w:tmpl w:val="0CB85C2A"/>
    <w:lvl w:ilvl="0" w:tplc="14041FB4">
      <w:start w:val="1"/>
      <w:numFmt w:val="bullet"/>
      <w:lvlText w:val="•"/>
      <w:lvlJc w:val="left"/>
      <w:pPr>
        <w:tabs>
          <w:tab w:val="num" w:pos="720"/>
        </w:tabs>
        <w:ind w:left="720" w:hanging="360"/>
      </w:pPr>
      <w:rPr>
        <w:rFonts w:ascii="Times New Roman" w:hAnsi="Times New Roman" w:hint="default"/>
      </w:rPr>
    </w:lvl>
    <w:lvl w:ilvl="1" w:tplc="980EEE5E" w:tentative="1">
      <w:start w:val="1"/>
      <w:numFmt w:val="bullet"/>
      <w:lvlText w:val="•"/>
      <w:lvlJc w:val="left"/>
      <w:pPr>
        <w:tabs>
          <w:tab w:val="num" w:pos="1440"/>
        </w:tabs>
        <w:ind w:left="1440" w:hanging="360"/>
      </w:pPr>
      <w:rPr>
        <w:rFonts w:ascii="Times New Roman" w:hAnsi="Times New Roman" w:hint="default"/>
      </w:rPr>
    </w:lvl>
    <w:lvl w:ilvl="2" w:tplc="4EBCDD66" w:tentative="1">
      <w:start w:val="1"/>
      <w:numFmt w:val="bullet"/>
      <w:lvlText w:val="•"/>
      <w:lvlJc w:val="left"/>
      <w:pPr>
        <w:tabs>
          <w:tab w:val="num" w:pos="2160"/>
        </w:tabs>
        <w:ind w:left="2160" w:hanging="360"/>
      </w:pPr>
      <w:rPr>
        <w:rFonts w:ascii="Times New Roman" w:hAnsi="Times New Roman" w:hint="default"/>
      </w:rPr>
    </w:lvl>
    <w:lvl w:ilvl="3" w:tplc="52D41F9A" w:tentative="1">
      <w:start w:val="1"/>
      <w:numFmt w:val="bullet"/>
      <w:lvlText w:val="•"/>
      <w:lvlJc w:val="left"/>
      <w:pPr>
        <w:tabs>
          <w:tab w:val="num" w:pos="2880"/>
        </w:tabs>
        <w:ind w:left="2880" w:hanging="360"/>
      </w:pPr>
      <w:rPr>
        <w:rFonts w:ascii="Times New Roman" w:hAnsi="Times New Roman" w:hint="default"/>
      </w:rPr>
    </w:lvl>
    <w:lvl w:ilvl="4" w:tplc="C958CD28" w:tentative="1">
      <w:start w:val="1"/>
      <w:numFmt w:val="bullet"/>
      <w:lvlText w:val="•"/>
      <w:lvlJc w:val="left"/>
      <w:pPr>
        <w:tabs>
          <w:tab w:val="num" w:pos="3600"/>
        </w:tabs>
        <w:ind w:left="3600" w:hanging="360"/>
      </w:pPr>
      <w:rPr>
        <w:rFonts w:ascii="Times New Roman" w:hAnsi="Times New Roman" w:hint="default"/>
      </w:rPr>
    </w:lvl>
    <w:lvl w:ilvl="5" w:tplc="1152E65A" w:tentative="1">
      <w:start w:val="1"/>
      <w:numFmt w:val="bullet"/>
      <w:lvlText w:val="•"/>
      <w:lvlJc w:val="left"/>
      <w:pPr>
        <w:tabs>
          <w:tab w:val="num" w:pos="4320"/>
        </w:tabs>
        <w:ind w:left="4320" w:hanging="360"/>
      </w:pPr>
      <w:rPr>
        <w:rFonts w:ascii="Times New Roman" w:hAnsi="Times New Roman" w:hint="default"/>
      </w:rPr>
    </w:lvl>
    <w:lvl w:ilvl="6" w:tplc="B37AEC06" w:tentative="1">
      <w:start w:val="1"/>
      <w:numFmt w:val="bullet"/>
      <w:lvlText w:val="•"/>
      <w:lvlJc w:val="left"/>
      <w:pPr>
        <w:tabs>
          <w:tab w:val="num" w:pos="5040"/>
        </w:tabs>
        <w:ind w:left="5040" w:hanging="360"/>
      </w:pPr>
      <w:rPr>
        <w:rFonts w:ascii="Times New Roman" w:hAnsi="Times New Roman" w:hint="default"/>
      </w:rPr>
    </w:lvl>
    <w:lvl w:ilvl="7" w:tplc="28745E98" w:tentative="1">
      <w:start w:val="1"/>
      <w:numFmt w:val="bullet"/>
      <w:lvlText w:val="•"/>
      <w:lvlJc w:val="left"/>
      <w:pPr>
        <w:tabs>
          <w:tab w:val="num" w:pos="5760"/>
        </w:tabs>
        <w:ind w:left="5760" w:hanging="360"/>
      </w:pPr>
      <w:rPr>
        <w:rFonts w:ascii="Times New Roman" w:hAnsi="Times New Roman" w:hint="default"/>
      </w:rPr>
    </w:lvl>
    <w:lvl w:ilvl="8" w:tplc="7D3623D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4F36843"/>
    <w:multiLevelType w:val="hybridMultilevel"/>
    <w:tmpl w:val="7D02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D0284A"/>
    <w:multiLevelType w:val="hybridMultilevel"/>
    <w:tmpl w:val="AC6AE590"/>
    <w:lvl w:ilvl="0" w:tplc="715EBE94">
      <w:start w:val="1"/>
      <w:numFmt w:val="bullet"/>
      <w:lvlText w:val="•"/>
      <w:lvlJc w:val="left"/>
      <w:pPr>
        <w:tabs>
          <w:tab w:val="num" w:pos="720"/>
        </w:tabs>
        <w:ind w:left="720" w:hanging="360"/>
      </w:pPr>
      <w:rPr>
        <w:rFonts w:ascii="Times New Roman" w:hAnsi="Times New Roman" w:hint="default"/>
      </w:rPr>
    </w:lvl>
    <w:lvl w:ilvl="1" w:tplc="DD6C2964" w:tentative="1">
      <w:start w:val="1"/>
      <w:numFmt w:val="bullet"/>
      <w:lvlText w:val="•"/>
      <w:lvlJc w:val="left"/>
      <w:pPr>
        <w:tabs>
          <w:tab w:val="num" w:pos="1440"/>
        </w:tabs>
        <w:ind w:left="1440" w:hanging="360"/>
      </w:pPr>
      <w:rPr>
        <w:rFonts w:ascii="Times New Roman" w:hAnsi="Times New Roman" w:hint="default"/>
      </w:rPr>
    </w:lvl>
    <w:lvl w:ilvl="2" w:tplc="65E6BA60" w:tentative="1">
      <w:start w:val="1"/>
      <w:numFmt w:val="bullet"/>
      <w:lvlText w:val="•"/>
      <w:lvlJc w:val="left"/>
      <w:pPr>
        <w:tabs>
          <w:tab w:val="num" w:pos="2160"/>
        </w:tabs>
        <w:ind w:left="2160" w:hanging="360"/>
      </w:pPr>
      <w:rPr>
        <w:rFonts w:ascii="Times New Roman" w:hAnsi="Times New Roman" w:hint="default"/>
      </w:rPr>
    </w:lvl>
    <w:lvl w:ilvl="3" w:tplc="A9C0BCFA" w:tentative="1">
      <w:start w:val="1"/>
      <w:numFmt w:val="bullet"/>
      <w:lvlText w:val="•"/>
      <w:lvlJc w:val="left"/>
      <w:pPr>
        <w:tabs>
          <w:tab w:val="num" w:pos="2880"/>
        </w:tabs>
        <w:ind w:left="2880" w:hanging="360"/>
      </w:pPr>
      <w:rPr>
        <w:rFonts w:ascii="Times New Roman" w:hAnsi="Times New Roman" w:hint="default"/>
      </w:rPr>
    </w:lvl>
    <w:lvl w:ilvl="4" w:tplc="70EEF83A" w:tentative="1">
      <w:start w:val="1"/>
      <w:numFmt w:val="bullet"/>
      <w:lvlText w:val="•"/>
      <w:lvlJc w:val="left"/>
      <w:pPr>
        <w:tabs>
          <w:tab w:val="num" w:pos="3600"/>
        </w:tabs>
        <w:ind w:left="3600" w:hanging="360"/>
      </w:pPr>
      <w:rPr>
        <w:rFonts w:ascii="Times New Roman" w:hAnsi="Times New Roman" w:hint="default"/>
      </w:rPr>
    </w:lvl>
    <w:lvl w:ilvl="5" w:tplc="86B44D46" w:tentative="1">
      <w:start w:val="1"/>
      <w:numFmt w:val="bullet"/>
      <w:lvlText w:val="•"/>
      <w:lvlJc w:val="left"/>
      <w:pPr>
        <w:tabs>
          <w:tab w:val="num" w:pos="4320"/>
        </w:tabs>
        <w:ind w:left="4320" w:hanging="360"/>
      </w:pPr>
      <w:rPr>
        <w:rFonts w:ascii="Times New Roman" w:hAnsi="Times New Roman" w:hint="default"/>
      </w:rPr>
    </w:lvl>
    <w:lvl w:ilvl="6" w:tplc="E8801D96" w:tentative="1">
      <w:start w:val="1"/>
      <w:numFmt w:val="bullet"/>
      <w:lvlText w:val="•"/>
      <w:lvlJc w:val="left"/>
      <w:pPr>
        <w:tabs>
          <w:tab w:val="num" w:pos="5040"/>
        </w:tabs>
        <w:ind w:left="5040" w:hanging="360"/>
      </w:pPr>
      <w:rPr>
        <w:rFonts w:ascii="Times New Roman" w:hAnsi="Times New Roman" w:hint="default"/>
      </w:rPr>
    </w:lvl>
    <w:lvl w:ilvl="7" w:tplc="6FC41284" w:tentative="1">
      <w:start w:val="1"/>
      <w:numFmt w:val="bullet"/>
      <w:lvlText w:val="•"/>
      <w:lvlJc w:val="left"/>
      <w:pPr>
        <w:tabs>
          <w:tab w:val="num" w:pos="5760"/>
        </w:tabs>
        <w:ind w:left="5760" w:hanging="360"/>
      </w:pPr>
      <w:rPr>
        <w:rFonts w:ascii="Times New Roman" w:hAnsi="Times New Roman" w:hint="default"/>
      </w:rPr>
    </w:lvl>
    <w:lvl w:ilvl="8" w:tplc="B6FA47E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940D1E"/>
    <w:multiLevelType w:val="hybridMultilevel"/>
    <w:tmpl w:val="DACC4368"/>
    <w:lvl w:ilvl="0" w:tplc="6FBE6E30">
      <w:start w:val="1"/>
      <w:numFmt w:val="bullet"/>
      <w:lvlText w:val="•"/>
      <w:lvlJc w:val="left"/>
      <w:pPr>
        <w:tabs>
          <w:tab w:val="num" w:pos="720"/>
        </w:tabs>
        <w:ind w:left="720" w:hanging="360"/>
      </w:pPr>
      <w:rPr>
        <w:rFonts w:ascii="Times New Roman" w:hAnsi="Times New Roman" w:hint="default"/>
      </w:rPr>
    </w:lvl>
    <w:lvl w:ilvl="1" w:tplc="C454707C" w:tentative="1">
      <w:start w:val="1"/>
      <w:numFmt w:val="bullet"/>
      <w:lvlText w:val="•"/>
      <w:lvlJc w:val="left"/>
      <w:pPr>
        <w:tabs>
          <w:tab w:val="num" w:pos="1440"/>
        </w:tabs>
        <w:ind w:left="1440" w:hanging="360"/>
      </w:pPr>
      <w:rPr>
        <w:rFonts w:ascii="Times New Roman" w:hAnsi="Times New Roman" w:hint="default"/>
      </w:rPr>
    </w:lvl>
    <w:lvl w:ilvl="2" w:tplc="E888529A" w:tentative="1">
      <w:start w:val="1"/>
      <w:numFmt w:val="bullet"/>
      <w:lvlText w:val="•"/>
      <w:lvlJc w:val="left"/>
      <w:pPr>
        <w:tabs>
          <w:tab w:val="num" w:pos="2160"/>
        </w:tabs>
        <w:ind w:left="2160" w:hanging="360"/>
      </w:pPr>
      <w:rPr>
        <w:rFonts w:ascii="Times New Roman" w:hAnsi="Times New Roman" w:hint="default"/>
      </w:rPr>
    </w:lvl>
    <w:lvl w:ilvl="3" w:tplc="2FECB9E2" w:tentative="1">
      <w:start w:val="1"/>
      <w:numFmt w:val="bullet"/>
      <w:lvlText w:val="•"/>
      <w:lvlJc w:val="left"/>
      <w:pPr>
        <w:tabs>
          <w:tab w:val="num" w:pos="2880"/>
        </w:tabs>
        <w:ind w:left="2880" w:hanging="360"/>
      </w:pPr>
      <w:rPr>
        <w:rFonts w:ascii="Times New Roman" w:hAnsi="Times New Roman" w:hint="default"/>
      </w:rPr>
    </w:lvl>
    <w:lvl w:ilvl="4" w:tplc="AF76E808" w:tentative="1">
      <w:start w:val="1"/>
      <w:numFmt w:val="bullet"/>
      <w:lvlText w:val="•"/>
      <w:lvlJc w:val="left"/>
      <w:pPr>
        <w:tabs>
          <w:tab w:val="num" w:pos="3600"/>
        </w:tabs>
        <w:ind w:left="3600" w:hanging="360"/>
      </w:pPr>
      <w:rPr>
        <w:rFonts w:ascii="Times New Roman" w:hAnsi="Times New Roman" w:hint="default"/>
      </w:rPr>
    </w:lvl>
    <w:lvl w:ilvl="5" w:tplc="3A44B04A" w:tentative="1">
      <w:start w:val="1"/>
      <w:numFmt w:val="bullet"/>
      <w:lvlText w:val="•"/>
      <w:lvlJc w:val="left"/>
      <w:pPr>
        <w:tabs>
          <w:tab w:val="num" w:pos="4320"/>
        </w:tabs>
        <w:ind w:left="4320" w:hanging="360"/>
      </w:pPr>
      <w:rPr>
        <w:rFonts w:ascii="Times New Roman" w:hAnsi="Times New Roman" w:hint="default"/>
      </w:rPr>
    </w:lvl>
    <w:lvl w:ilvl="6" w:tplc="A4CC966A" w:tentative="1">
      <w:start w:val="1"/>
      <w:numFmt w:val="bullet"/>
      <w:lvlText w:val="•"/>
      <w:lvlJc w:val="left"/>
      <w:pPr>
        <w:tabs>
          <w:tab w:val="num" w:pos="5040"/>
        </w:tabs>
        <w:ind w:left="5040" w:hanging="360"/>
      </w:pPr>
      <w:rPr>
        <w:rFonts w:ascii="Times New Roman" w:hAnsi="Times New Roman" w:hint="default"/>
      </w:rPr>
    </w:lvl>
    <w:lvl w:ilvl="7" w:tplc="0238900C" w:tentative="1">
      <w:start w:val="1"/>
      <w:numFmt w:val="bullet"/>
      <w:lvlText w:val="•"/>
      <w:lvlJc w:val="left"/>
      <w:pPr>
        <w:tabs>
          <w:tab w:val="num" w:pos="5760"/>
        </w:tabs>
        <w:ind w:left="5760" w:hanging="360"/>
      </w:pPr>
      <w:rPr>
        <w:rFonts w:ascii="Times New Roman" w:hAnsi="Times New Roman" w:hint="default"/>
      </w:rPr>
    </w:lvl>
    <w:lvl w:ilvl="8" w:tplc="B53C302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381A24"/>
    <w:multiLevelType w:val="hybridMultilevel"/>
    <w:tmpl w:val="20C8F552"/>
    <w:lvl w:ilvl="0" w:tplc="040C7858">
      <w:start w:val="1"/>
      <w:numFmt w:val="bullet"/>
      <w:lvlText w:val="•"/>
      <w:lvlJc w:val="left"/>
      <w:pPr>
        <w:tabs>
          <w:tab w:val="num" w:pos="720"/>
        </w:tabs>
        <w:ind w:left="720" w:hanging="360"/>
      </w:pPr>
      <w:rPr>
        <w:rFonts w:ascii="Times New Roman" w:hAnsi="Times New Roman" w:hint="default"/>
      </w:rPr>
    </w:lvl>
    <w:lvl w:ilvl="1" w:tplc="29248DEA" w:tentative="1">
      <w:start w:val="1"/>
      <w:numFmt w:val="bullet"/>
      <w:lvlText w:val="•"/>
      <w:lvlJc w:val="left"/>
      <w:pPr>
        <w:tabs>
          <w:tab w:val="num" w:pos="1440"/>
        </w:tabs>
        <w:ind w:left="1440" w:hanging="360"/>
      </w:pPr>
      <w:rPr>
        <w:rFonts w:ascii="Times New Roman" w:hAnsi="Times New Roman" w:hint="default"/>
      </w:rPr>
    </w:lvl>
    <w:lvl w:ilvl="2" w:tplc="D4FEAC74" w:tentative="1">
      <w:start w:val="1"/>
      <w:numFmt w:val="bullet"/>
      <w:lvlText w:val="•"/>
      <w:lvlJc w:val="left"/>
      <w:pPr>
        <w:tabs>
          <w:tab w:val="num" w:pos="2160"/>
        </w:tabs>
        <w:ind w:left="2160" w:hanging="360"/>
      </w:pPr>
      <w:rPr>
        <w:rFonts w:ascii="Times New Roman" w:hAnsi="Times New Roman" w:hint="default"/>
      </w:rPr>
    </w:lvl>
    <w:lvl w:ilvl="3" w:tplc="84D080A6" w:tentative="1">
      <w:start w:val="1"/>
      <w:numFmt w:val="bullet"/>
      <w:lvlText w:val="•"/>
      <w:lvlJc w:val="left"/>
      <w:pPr>
        <w:tabs>
          <w:tab w:val="num" w:pos="2880"/>
        </w:tabs>
        <w:ind w:left="2880" w:hanging="360"/>
      </w:pPr>
      <w:rPr>
        <w:rFonts w:ascii="Times New Roman" w:hAnsi="Times New Roman" w:hint="default"/>
      </w:rPr>
    </w:lvl>
    <w:lvl w:ilvl="4" w:tplc="BF026444" w:tentative="1">
      <w:start w:val="1"/>
      <w:numFmt w:val="bullet"/>
      <w:lvlText w:val="•"/>
      <w:lvlJc w:val="left"/>
      <w:pPr>
        <w:tabs>
          <w:tab w:val="num" w:pos="3600"/>
        </w:tabs>
        <w:ind w:left="3600" w:hanging="360"/>
      </w:pPr>
      <w:rPr>
        <w:rFonts w:ascii="Times New Roman" w:hAnsi="Times New Roman" w:hint="default"/>
      </w:rPr>
    </w:lvl>
    <w:lvl w:ilvl="5" w:tplc="1C4C153A" w:tentative="1">
      <w:start w:val="1"/>
      <w:numFmt w:val="bullet"/>
      <w:lvlText w:val="•"/>
      <w:lvlJc w:val="left"/>
      <w:pPr>
        <w:tabs>
          <w:tab w:val="num" w:pos="4320"/>
        </w:tabs>
        <w:ind w:left="4320" w:hanging="360"/>
      </w:pPr>
      <w:rPr>
        <w:rFonts w:ascii="Times New Roman" w:hAnsi="Times New Roman" w:hint="default"/>
      </w:rPr>
    </w:lvl>
    <w:lvl w:ilvl="6" w:tplc="A53670E8" w:tentative="1">
      <w:start w:val="1"/>
      <w:numFmt w:val="bullet"/>
      <w:lvlText w:val="•"/>
      <w:lvlJc w:val="left"/>
      <w:pPr>
        <w:tabs>
          <w:tab w:val="num" w:pos="5040"/>
        </w:tabs>
        <w:ind w:left="5040" w:hanging="360"/>
      </w:pPr>
      <w:rPr>
        <w:rFonts w:ascii="Times New Roman" w:hAnsi="Times New Roman" w:hint="default"/>
      </w:rPr>
    </w:lvl>
    <w:lvl w:ilvl="7" w:tplc="F3F6E3AE" w:tentative="1">
      <w:start w:val="1"/>
      <w:numFmt w:val="bullet"/>
      <w:lvlText w:val="•"/>
      <w:lvlJc w:val="left"/>
      <w:pPr>
        <w:tabs>
          <w:tab w:val="num" w:pos="5760"/>
        </w:tabs>
        <w:ind w:left="5760" w:hanging="360"/>
      </w:pPr>
      <w:rPr>
        <w:rFonts w:ascii="Times New Roman" w:hAnsi="Times New Roman" w:hint="default"/>
      </w:rPr>
    </w:lvl>
    <w:lvl w:ilvl="8" w:tplc="4E68790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E5A1890"/>
    <w:multiLevelType w:val="multilevel"/>
    <w:tmpl w:val="E4984356"/>
    <w:lvl w:ilvl="0">
      <w:start w:val="1"/>
      <w:numFmt w:val="decimal"/>
      <w:lvlText w:val="%1.0"/>
      <w:lvlJc w:val="left"/>
      <w:pPr>
        <w:ind w:left="7922" w:hanging="1440"/>
      </w:pPr>
      <w:rPr>
        <w:rFonts w:hint="default"/>
      </w:rPr>
    </w:lvl>
    <w:lvl w:ilvl="1">
      <w:start w:val="1"/>
      <w:numFmt w:val="decimal"/>
      <w:lvlText w:val="%1.%2"/>
      <w:lvlJc w:val="left"/>
      <w:pPr>
        <w:ind w:left="8642" w:hanging="1440"/>
      </w:pPr>
      <w:rPr>
        <w:rFonts w:hint="default"/>
      </w:rPr>
    </w:lvl>
    <w:lvl w:ilvl="2">
      <w:start w:val="1"/>
      <w:numFmt w:val="decimal"/>
      <w:lvlText w:val="%1.%2.%3"/>
      <w:lvlJc w:val="left"/>
      <w:pPr>
        <w:ind w:left="9362" w:hanging="1440"/>
      </w:pPr>
      <w:rPr>
        <w:rFonts w:hint="default"/>
      </w:rPr>
    </w:lvl>
    <w:lvl w:ilvl="3">
      <w:start w:val="1"/>
      <w:numFmt w:val="decimal"/>
      <w:lvlText w:val="%1.%2.%3.%4"/>
      <w:lvlJc w:val="left"/>
      <w:pPr>
        <w:ind w:left="10082" w:hanging="1440"/>
      </w:pPr>
      <w:rPr>
        <w:rFonts w:hint="default"/>
      </w:rPr>
    </w:lvl>
    <w:lvl w:ilvl="4">
      <w:start w:val="1"/>
      <w:numFmt w:val="decimal"/>
      <w:lvlText w:val="%1.%2.%3.%4.%5"/>
      <w:lvlJc w:val="left"/>
      <w:pPr>
        <w:ind w:left="10802" w:hanging="1440"/>
      </w:pPr>
      <w:rPr>
        <w:rFonts w:hint="default"/>
      </w:rPr>
    </w:lvl>
    <w:lvl w:ilvl="5">
      <w:start w:val="1"/>
      <w:numFmt w:val="decimal"/>
      <w:lvlText w:val="%1.%2.%3.%4.%5.%6"/>
      <w:lvlJc w:val="left"/>
      <w:pPr>
        <w:ind w:left="11522" w:hanging="1440"/>
      </w:pPr>
      <w:rPr>
        <w:rFonts w:hint="default"/>
      </w:rPr>
    </w:lvl>
    <w:lvl w:ilvl="6">
      <w:start w:val="1"/>
      <w:numFmt w:val="decimal"/>
      <w:lvlText w:val="%1.%2.%3.%4.%5.%6.%7"/>
      <w:lvlJc w:val="left"/>
      <w:pPr>
        <w:ind w:left="12242" w:hanging="1440"/>
      </w:pPr>
      <w:rPr>
        <w:rFonts w:hint="default"/>
      </w:rPr>
    </w:lvl>
    <w:lvl w:ilvl="7">
      <w:start w:val="1"/>
      <w:numFmt w:val="decimal"/>
      <w:lvlText w:val="%1.%2.%3.%4.%5.%6.%7.%8"/>
      <w:lvlJc w:val="left"/>
      <w:pPr>
        <w:ind w:left="12962" w:hanging="1440"/>
      </w:pPr>
      <w:rPr>
        <w:rFonts w:hint="default"/>
      </w:rPr>
    </w:lvl>
    <w:lvl w:ilvl="8">
      <w:start w:val="1"/>
      <w:numFmt w:val="decimal"/>
      <w:lvlText w:val="%1.%2.%3.%4.%5.%6.%7.%8.%9"/>
      <w:lvlJc w:val="left"/>
      <w:pPr>
        <w:ind w:left="13682" w:hanging="1440"/>
      </w:pPr>
      <w:rPr>
        <w:rFonts w:hint="default"/>
      </w:rPr>
    </w:lvl>
  </w:abstractNum>
  <w:abstractNum w:abstractNumId="28" w15:restartNumberingAfterBreak="0">
    <w:nsid w:val="5E3E4A36"/>
    <w:multiLevelType w:val="hybridMultilevel"/>
    <w:tmpl w:val="90B88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C202BC"/>
    <w:multiLevelType w:val="hybridMultilevel"/>
    <w:tmpl w:val="465CC89A"/>
    <w:lvl w:ilvl="0" w:tplc="45F07116">
      <w:start w:val="1"/>
      <w:numFmt w:val="bullet"/>
      <w:lvlText w:val="•"/>
      <w:lvlJc w:val="left"/>
      <w:pPr>
        <w:tabs>
          <w:tab w:val="num" w:pos="720"/>
        </w:tabs>
        <w:ind w:left="720" w:hanging="360"/>
      </w:pPr>
      <w:rPr>
        <w:rFonts w:ascii="Times New Roman" w:hAnsi="Times New Roman" w:hint="default"/>
      </w:rPr>
    </w:lvl>
    <w:lvl w:ilvl="1" w:tplc="B41AB7D6" w:tentative="1">
      <w:start w:val="1"/>
      <w:numFmt w:val="bullet"/>
      <w:lvlText w:val="•"/>
      <w:lvlJc w:val="left"/>
      <w:pPr>
        <w:tabs>
          <w:tab w:val="num" w:pos="1440"/>
        </w:tabs>
        <w:ind w:left="1440" w:hanging="360"/>
      </w:pPr>
      <w:rPr>
        <w:rFonts w:ascii="Times New Roman" w:hAnsi="Times New Roman" w:hint="default"/>
      </w:rPr>
    </w:lvl>
    <w:lvl w:ilvl="2" w:tplc="00BC8C8A" w:tentative="1">
      <w:start w:val="1"/>
      <w:numFmt w:val="bullet"/>
      <w:lvlText w:val="•"/>
      <w:lvlJc w:val="left"/>
      <w:pPr>
        <w:tabs>
          <w:tab w:val="num" w:pos="2160"/>
        </w:tabs>
        <w:ind w:left="2160" w:hanging="360"/>
      </w:pPr>
      <w:rPr>
        <w:rFonts w:ascii="Times New Roman" w:hAnsi="Times New Roman" w:hint="default"/>
      </w:rPr>
    </w:lvl>
    <w:lvl w:ilvl="3" w:tplc="ECB8F596" w:tentative="1">
      <w:start w:val="1"/>
      <w:numFmt w:val="bullet"/>
      <w:lvlText w:val="•"/>
      <w:lvlJc w:val="left"/>
      <w:pPr>
        <w:tabs>
          <w:tab w:val="num" w:pos="2880"/>
        </w:tabs>
        <w:ind w:left="2880" w:hanging="360"/>
      </w:pPr>
      <w:rPr>
        <w:rFonts w:ascii="Times New Roman" w:hAnsi="Times New Roman" w:hint="default"/>
      </w:rPr>
    </w:lvl>
    <w:lvl w:ilvl="4" w:tplc="16B0BF4A" w:tentative="1">
      <w:start w:val="1"/>
      <w:numFmt w:val="bullet"/>
      <w:lvlText w:val="•"/>
      <w:lvlJc w:val="left"/>
      <w:pPr>
        <w:tabs>
          <w:tab w:val="num" w:pos="3600"/>
        </w:tabs>
        <w:ind w:left="3600" w:hanging="360"/>
      </w:pPr>
      <w:rPr>
        <w:rFonts w:ascii="Times New Roman" w:hAnsi="Times New Roman" w:hint="default"/>
      </w:rPr>
    </w:lvl>
    <w:lvl w:ilvl="5" w:tplc="EA58C35A" w:tentative="1">
      <w:start w:val="1"/>
      <w:numFmt w:val="bullet"/>
      <w:lvlText w:val="•"/>
      <w:lvlJc w:val="left"/>
      <w:pPr>
        <w:tabs>
          <w:tab w:val="num" w:pos="4320"/>
        </w:tabs>
        <w:ind w:left="4320" w:hanging="360"/>
      </w:pPr>
      <w:rPr>
        <w:rFonts w:ascii="Times New Roman" w:hAnsi="Times New Roman" w:hint="default"/>
      </w:rPr>
    </w:lvl>
    <w:lvl w:ilvl="6" w:tplc="D676F80E" w:tentative="1">
      <w:start w:val="1"/>
      <w:numFmt w:val="bullet"/>
      <w:lvlText w:val="•"/>
      <w:lvlJc w:val="left"/>
      <w:pPr>
        <w:tabs>
          <w:tab w:val="num" w:pos="5040"/>
        </w:tabs>
        <w:ind w:left="5040" w:hanging="360"/>
      </w:pPr>
      <w:rPr>
        <w:rFonts w:ascii="Times New Roman" w:hAnsi="Times New Roman" w:hint="default"/>
      </w:rPr>
    </w:lvl>
    <w:lvl w:ilvl="7" w:tplc="EDF210F0" w:tentative="1">
      <w:start w:val="1"/>
      <w:numFmt w:val="bullet"/>
      <w:lvlText w:val="•"/>
      <w:lvlJc w:val="left"/>
      <w:pPr>
        <w:tabs>
          <w:tab w:val="num" w:pos="5760"/>
        </w:tabs>
        <w:ind w:left="5760" w:hanging="360"/>
      </w:pPr>
      <w:rPr>
        <w:rFonts w:ascii="Times New Roman" w:hAnsi="Times New Roman" w:hint="default"/>
      </w:rPr>
    </w:lvl>
    <w:lvl w:ilvl="8" w:tplc="03FC2D0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1B46F0A"/>
    <w:multiLevelType w:val="hybridMultilevel"/>
    <w:tmpl w:val="50287DB6"/>
    <w:lvl w:ilvl="0" w:tplc="3F5E65F4">
      <w:start w:val="1"/>
      <w:numFmt w:val="bullet"/>
      <w:lvlText w:val="•"/>
      <w:lvlJc w:val="left"/>
      <w:pPr>
        <w:tabs>
          <w:tab w:val="num" w:pos="720"/>
        </w:tabs>
        <w:ind w:left="720" w:hanging="360"/>
      </w:pPr>
      <w:rPr>
        <w:rFonts w:ascii="Times New Roman" w:hAnsi="Times New Roman" w:hint="default"/>
      </w:rPr>
    </w:lvl>
    <w:lvl w:ilvl="1" w:tplc="C43E259A" w:tentative="1">
      <w:start w:val="1"/>
      <w:numFmt w:val="bullet"/>
      <w:lvlText w:val="•"/>
      <w:lvlJc w:val="left"/>
      <w:pPr>
        <w:tabs>
          <w:tab w:val="num" w:pos="1440"/>
        </w:tabs>
        <w:ind w:left="1440" w:hanging="360"/>
      </w:pPr>
      <w:rPr>
        <w:rFonts w:ascii="Times New Roman" w:hAnsi="Times New Roman" w:hint="default"/>
      </w:rPr>
    </w:lvl>
    <w:lvl w:ilvl="2" w:tplc="F498108E" w:tentative="1">
      <w:start w:val="1"/>
      <w:numFmt w:val="bullet"/>
      <w:lvlText w:val="•"/>
      <w:lvlJc w:val="left"/>
      <w:pPr>
        <w:tabs>
          <w:tab w:val="num" w:pos="2160"/>
        </w:tabs>
        <w:ind w:left="2160" w:hanging="360"/>
      </w:pPr>
      <w:rPr>
        <w:rFonts w:ascii="Times New Roman" w:hAnsi="Times New Roman" w:hint="default"/>
      </w:rPr>
    </w:lvl>
    <w:lvl w:ilvl="3" w:tplc="8B5E184C" w:tentative="1">
      <w:start w:val="1"/>
      <w:numFmt w:val="bullet"/>
      <w:lvlText w:val="•"/>
      <w:lvlJc w:val="left"/>
      <w:pPr>
        <w:tabs>
          <w:tab w:val="num" w:pos="2880"/>
        </w:tabs>
        <w:ind w:left="2880" w:hanging="360"/>
      </w:pPr>
      <w:rPr>
        <w:rFonts w:ascii="Times New Roman" w:hAnsi="Times New Roman" w:hint="default"/>
      </w:rPr>
    </w:lvl>
    <w:lvl w:ilvl="4" w:tplc="5CF49042" w:tentative="1">
      <w:start w:val="1"/>
      <w:numFmt w:val="bullet"/>
      <w:lvlText w:val="•"/>
      <w:lvlJc w:val="left"/>
      <w:pPr>
        <w:tabs>
          <w:tab w:val="num" w:pos="3600"/>
        </w:tabs>
        <w:ind w:left="3600" w:hanging="360"/>
      </w:pPr>
      <w:rPr>
        <w:rFonts w:ascii="Times New Roman" w:hAnsi="Times New Roman" w:hint="default"/>
      </w:rPr>
    </w:lvl>
    <w:lvl w:ilvl="5" w:tplc="E12016A2" w:tentative="1">
      <w:start w:val="1"/>
      <w:numFmt w:val="bullet"/>
      <w:lvlText w:val="•"/>
      <w:lvlJc w:val="left"/>
      <w:pPr>
        <w:tabs>
          <w:tab w:val="num" w:pos="4320"/>
        </w:tabs>
        <w:ind w:left="4320" w:hanging="360"/>
      </w:pPr>
      <w:rPr>
        <w:rFonts w:ascii="Times New Roman" w:hAnsi="Times New Roman" w:hint="default"/>
      </w:rPr>
    </w:lvl>
    <w:lvl w:ilvl="6" w:tplc="9B128D4C" w:tentative="1">
      <w:start w:val="1"/>
      <w:numFmt w:val="bullet"/>
      <w:lvlText w:val="•"/>
      <w:lvlJc w:val="left"/>
      <w:pPr>
        <w:tabs>
          <w:tab w:val="num" w:pos="5040"/>
        </w:tabs>
        <w:ind w:left="5040" w:hanging="360"/>
      </w:pPr>
      <w:rPr>
        <w:rFonts w:ascii="Times New Roman" w:hAnsi="Times New Roman" w:hint="default"/>
      </w:rPr>
    </w:lvl>
    <w:lvl w:ilvl="7" w:tplc="2892C504" w:tentative="1">
      <w:start w:val="1"/>
      <w:numFmt w:val="bullet"/>
      <w:lvlText w:val="•"/>
      <w:lvlJc w:val="left"/>
      <w:pPr>
        <w:tabs>
          <w:tab w:val="num" w:pos="5760"/>
        </w:tabs>
        <w:ind w:left="5760" w:hanging="360"/>
      </w:pPr>
      <w:rPr>
        <w:rFonts w:ascii="Times New Roman" w:hAnsi="Times New Roman" w:hint="default"/>
      </w:rPr>
    </w:lvl>
    <w:lvl w:ilvl="8" w:tplc="9FA2885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2C56288"/>
    <w:multiLevelType w:val="hybridMultilevel"/>
    <w:tmpl w:val="809E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2381C"/>
    <w:multiLevelType w:val="hybridMultilevel"/>
    <w:tmpl w:val="40184F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52766AE"/>
    <w:multiLevelType w:val="multilevel"/>
    <w:tmpl w:val="FF7C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C3D79"/>
    <w:multiLevelType w:val="hybridMultilevel"/>
    <w:tmpl w:val="F3DE1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0461F"/>
    <w:multiLevelType w:val="hybridMultilevel"/>
    <w:tmpl w:val="890E7BB2"/>
    <w:lvl w:ilvl="0" w:tplc="FEF48EBE">
      <w:start w:val="1"/>
      <w:numFmt w:val="bullet"/>
      <w:lvlText w:val="•"/>
      <w:lvlJc w:val="left"/>
      <w:pPr>
        <w:tabs>
          <w:tab w:val="num" w:pos="720"/>
        </w:tabs>
        <w:ind w:left="720" w:hanging="360"/>
      </w:pPr>
      <w:rPr>
        <w:rFonts w:ascii="Times New Roman" w:hAnsi="Times New Roman" w:hint="default"/>
      </w:rPr>
    </w:lvl>
    <w:lvl w:ilvl="1" w:tplc="95E4E09A">
      <w:numFmt w:val="none"/>
      <w:lvlText w:val=""/>
      <w:lvlJc w:val="left"/>
      <w:pPr>
        <w:tabs>
          <w:tab w:val="num" w:pos="360"/>
        </w:tabs>
      </w:pPr>
    </w:lvl>
    <w:lvl w:ilvl="2" w:tplc="2822ECB6">
      <w:numFmt w:val="none"/>
      <w:lvlText w:val=""/>
      <w:lvlJc w:val="left"/>
      <w:pPr>
        <w:tabs>
          <w:tab w:val="num" w:pos="360"/>
        </w:tabs>
      </w:pPr>
    </w:lvl>
    <w:lvl w:ilvl="3" w:tplc="AD204400" w:tentative="1">
      <w:start w:val="1"/>
      <w:numFmt w:val="bullet"/>
      <w:lvlText w:val="•"/>
      <w:lvlJc w:val="left"/>
      <w:pPr>
        <w:tabs>
          <w:tab w:val="num" w:pos="2880"/>
        </w:tabs>
        <w:ind w:left="2880" w:hanging="360"/>
      </w:pPr>
      <w:rPr>
        <w:rFonts w:ascii="Times New Roman" w:hAnsi="Times New Roman" w:hint="default"/>
      </w:rPr>
    </w:lvl>
    <w:lvl w:ilvl="4" w:tplc="297275A2" w:tentative="1">
      <w:start w:val="1"/>
      <w:numFmt w:val="bullet"/>
      <w:lvlText w:val="•"/>
      <w:lvlJc w:val="left"/>
      <w:pPr>
        <w:tabs>
          <w:tab w:val="num" w:pos="3600"/>
        </w:tabs>
        <w:ind w:left="3600" w:hanging="360"/>
      </w:pPr>
      <w:rPr>
        <w:rFonts w:ascii="Times New Roman" w:hAnsi="Times New Roman" w:hint="default"/>
      </w:rPr>
    </w:lvl>
    <w:lvl w:ilvl="5" w:tplc="3C527854" w:tentative="1">
      <w:start w:val="1"/>
      <w:numFmt w:val="bullet"/>
      <w:lvlText w:val="•"/>
      <w:lvlJc w:val="left"/>
      <w:pPr>
        <w:tabs>
          <w:tab w:val="num" w:pos="4320"/>
        </w:tabs>
        <w:ind w:left="4320" w:hanging="360"/>
      </w:pPr>
      <w:rPr>
        <w:rFonts w:ascii="Times New Roman" w:hAnsi="Times New Roman" w:hint="default"/>
      </w:rPr>
    </w:lvl>
    <w:lvl w:ilvl="6" w:tplc="A72CAB46" w:tentative="1">
      <w:start w:val="1"/>
      <w:numFmt w:val="bullet"/>
      <w:lvlText w:val="•"/>
      <w:lvlJc w:val="left"/>
      <w:pPr>
        <w:tabs>
          <w:tab w:val="num" w:pos="5040"/>
        </w:tabs>
        <w:ind w:left="5040" w:hanging="360"/>
      </w:pPr>
      <w:rPr>
        <w:rFonts w:ascii="Times New Roman" w:hAnsi="Times New Roman" w:hint="default"/>
      </w:rPr>
    </w:lvl>
    <w:lvl w:ilvl="7" w:tplc="3A7608B0" w:tentative="1">
      <w:start w:val="1"/>
      <w:numFmt w:val="bullet"/>
      <w:lvlText w:val="•"/>
      <w:lvlJc w:val="left"/>
      <w:pPr>
        <w:tabs>
          <w:tab w:val="num" w:pos="5760"/>
        </w:tabs>
        <w:ind w:left="5760" w:hanging="360"/>
      </w:pPr>
      <w:rPr>
        <w:rFonts w:ascii="Times New Roman" w:hAnsi="Times New Roman" w:hint="default"/>
      </w:rPr>
    </w:lvl>
    <w:lvl w:ilvl="8" w:tplc="B1B4E75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FB46E8"/>
    <w:multiLevelType w:val="hybridMultilevel"/>
    <w:tmpl w:val="CB503544"/>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7" w15:restartNumberingAfterBreak="0">
    <w:nsid w:val="73ED2613"/>
    <w:multiLevelType w:val="hybridMultilevel"/>
    <w:tmpl w:val="E328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A1C03"/>
    <w:multiLevelType w:val="hybridMultilevel"/>
    <w:tmpl w:val="CC601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95621"/>
    <w:multiLevelType w:val="hybridMultilevel"/>
    <w:tmpl w:val="F5EAD4D2"/>
    <w:lvl w:ilvl="0" w:tplc="0B9A88B6">
      <w:start w:val="1"/>
      <w:numFmt w:val="bullet"/>
      <w:lvlText w:val="•"/>
      <w:lvlJc w:val="left"/>
      <w:pPr>
        <w:tabs>
          <w:tab w:val="num" w:pos="720"/>
        </w:tabs>
        <w:ind w:left="720" w:hanging="360"/>
      </w:pPr>
      <w:rPr>
        <w:rFonts w:ascii="Times New Roman" w:hAnsi="Times New Roman" w:hint="default"/>
      </w:rPr>
    </w:lvl>
    <w:lvl w:ilvl="1" w:tplc="3404CB18" w:tentative="1">
      <w:start w:val="1"/>
      <w:numFmt w:val="bullet"/>
      <w:lvlText w:val="•"/>
      <w:lvlJc w:val="left"/>
      <w:pPr>
        <w:tabs>
          <w:tab w:val="num" w:pos="1440"/>
        </w:tabs>
        <w:ind w:left="1440" w:hanging="360"/>
      </w:pPr>
      <w:rPr>
        <w:rFonts w:ascii="Times New Roman" w:hAnsi="Times New Roman" w:hint="default"/>
      </w:rPr>
    </w:lvl>
    <w:lvl w:ilvl="2" w:tplc="0234038E" w:tentative="1">
      <w:start w:val="1"/>
      <w:numFmt w:val="bullet"/>
      <w:lvlText w:val="•"/>
      <w:lvlJc w:val="left"/>
      <w:pPr>
        <w:tabs>
          <w:tab w:val="num" w:pos="2160"/>
        </w:tabs>
        <w:ind w:left="2160" w:hanging="360"/>
      </w:pPr>
      <w:rPr>
        <w:rFonts w:ascii="Times New Roman" w:hAnsi="Times New Roman" w:hint="default"/>
      </w:rPr>
    </w:lvl>
    <w:lvl w:ilvl="3" w:tplc="ADDEAA32" w:tentative="1">
      <w:start w:val="1"/>
      <w:numFmt w:val="bullet"/>
      <w:lvlText w:val="•"/>
      <w:lvlJc w:val="left"/>
      <w:pPr>
        <w:tabs>
          <w:tab w:val="num" w:pos="2880"/>
        </w:tabs>
        <w:ind w:left="2880" w:hanging="360"/>
      </w:pPr>
      <w:rPr>
        <w:rFonts w:ascii="Times New Roman" w:hAnsi="Times New Roman" w:hint="default"/>
      </w:rPr>
    </w:lvl>
    <w:lvl w:ilvl="4" w:tplc="C92089CA" w:tentative="1">
      <w:start w:val="1"/>
      <w:numFmt w:val="bullet"/>
      <w:lvlText w:val="•"/>
      <w:lvlJc w:val="left"/>
      <w:pPr>
        <w:tabs>
          <w:tab w:val="num" w:pos="3600"/>
        </w:tabs>
        <w:ind w:left="3600" w:hanging="360"/>
      </w:pPr>
      <w:rPr>
        <w:rFonts w:ascii="Times New Roman" w:hAnsi="Times New Roman" w:hint="default"/>
      </w:rPr>
    </w:lvl>
    <w:lvl w:ilvl="5" w:tplc="710EB9FC" w:tentative="1">
      <w:start w:val="1"/>
      <w:numFmt w:val="bullet"/>
      <w:lvlText w:val="•"/>
      <w:lvlJc w:val="left"/>
      <w:pPr>
        <w:tabs>
          <w:tab w:val="num" w:pos="4320"/>
        </w:tabs>
        <w:ind w:left="4320" w:hanging="360"/>
      </w:pPr>
      <w:rPr>
        <w:rFonts w:ascii="Times New Roman" w:hAnsi="Times New Roman" w:hint="default"/>
      </w:rPr>
    </w:lvl>
    <w:lvl w:ilvl="6" w:tplc="AA88BB68" w:tentative="1">
      <w:start w:val="1"/>
      <w:numFmt w:val="bullet"/>
      <w:lvlText w:val="•"/>
      <w:lvlJc w:val="left"/>
      <w:pPr>
        <w:tabs>
          <w:tab w:val="num" w:pos="5040"/>
        </w:tabs>
        <w:ind w:left="5040" w:hanging="360"/>
      </w:pPr>
      <w:rPr>
        <w:rFonts w:ascii="Times New Roman" w:hAnsi="Times New Roman" w:hint="default"/>
      </w:rPr>
    </w:lvl>
    <w:lvl w:ilvl="7" w:tplc="3B98A764" w:tentative="1">
      <w:start w:val="1"/>
      <w:numFmt w:val="bullet"/>
      <w:lvlText w:val="•"/>
      <w:lvlJc w:val="left"/>
      <w:pPr>
        <w:tabs>
          <w:tab w:val="num" w:pos="5760"/>
        </w:tabs>
        <w:ind w:left="5760" w:hanging="360"/>
      </w:pPr>
      <w:rPr>
        <w:rFonts w:ascii="Times New Roman" w:hAnsi="Times New Roman" w:hint="default"/>
      </w:rPr>
    </w:lvl>
    <w:lvl w:ilvl="8" w:tplc="5AF2688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9297B5F"/>
    <w:multiLevelType w:val="hybridMultilevel"/>
    <w:tmpl w:val="7032C732"/>
    <w:lvl w:ilvl="0" w:tplc="4F200454">
      <w:start w:val="1"/>
      <w:numFmt w:val="bullet"/>
      <w:lvlText w:val="•"/>
      <w:lvlJc w:val="left"/>
      <w:pPr>
        <w:tabs>
          <w:tab w:val="num" w:pos="720"/>
        </w:tabs>
        <w:ind w:left="720" w:hanging="360"/>
      </w:pPr>
      <w:rPr>
        <w:rFonts w:ascii="Times New Roman" w:hAnsi="Times New Roman" w:hint="default"/>
      </w:rPr>
    </w:lvl>
    <w:lvl w:ilvl="1" w:tplc="7FC080C4" w:tentative="1">
      <w:start w:val="1"/>
      <w:numFmt w:val="bullet"/>
      <w:lvlText w:val="•"/>
      <w:lvlJc w:val="left"/>
      <w:pPr>
        <w:tabs>
          <w:tab w:val="num" w:pos="1440"/>
        </w:tabs>
        <w:ind w:left="1440" w:hanging="360"/>
      </w:pPr>
      <w:rPr>
        <w:rFonts w:ascii="Times New Roman" w:hAnsi="Times New Roman" w:hint="default"/>
      </w:rPr>
    </w:lvl>
    <w:lvl w:ilvl="2" w:tplc="3CF87216" w:tentative="1">
      <w:start w:val="1"/>
      <w:numFmt w:val="bullet"/>
      <w:lvlText w:val="•"/>
      <w:lvlJc w:val="left"/>
      <w:pPr>
        <w:tabs>
          <w:tab w:val="num" w:pos="2160"/>
        </w:tabs>
        <w:ind w:left="2160" w:hanging="360"/>
      </w:pPr>
      <w:rPr>
        <w:rFonts w:ascii="Times New Roman" w:hAnsi="Times New Roman" w:hint="default"/>
      </w:rPr>
    </w:lvl>
    <w:lvl w:ilvl="3" w:tplc="58705A3E" w:tentative="1">
      <w:start w:val="1"/>
      <w:numFmt w:val="bullet"/>
      <w:lvlText w:val="•"/>
      <w:lvlJc w:val="left"/>
      <w:pPr>
        <w:tabs>
          <w:tab w:val="num" w:pos="2880"/>
        </w:tabs>
        <w:ind w:left="2880" w:hanging="360"/>
      </w:pPr>
      <w:rPr>
        <w:rFonts w:ascii="Times New Roman" w:hAnsi="Times New Roman" w:hint="default"/>
      </w:rPr>
    </w:lvl>
    <w:lvl w:ilvl="4" w:tplc="943E9AA8" w:tentative="1">
      <w:start w:val="1"/>
      <w:numFmt w:val="bullet"/>
      <w:lvlText w:val="•"/>
      <w:lvlJc w:val="left"/>
      <w:pPr>
        <w:tabs>
          <w:tab w:val="num" w:pos="3600"/>
        </w:tabs>
        <w:ind w:left="3600" w:hanging="360"/>
      </w:pPr>
      <w:rPr>
        <w:rFonts w:ascii="Times New Roman" w:hAnsi="Times New Roman" w:hint="default"/>
      </w:rPr>
    </w:lvl>
    <w:lvl w:ilvl="5" w:tplc="AABEDCA4" w:tentative="1">
      <w:start w:val="1"/>
      <w:numFmt w:val="bullet"/>
      <w:lvlText w:val="•"/>
      <w:lvlJc w:val="left"/>
      <w:pPr>
        <w:tabs>
          <w:tab w:val="num" w:pos="4320"/>
        </w:tabs>
        <w:ind w:left="4320" w:hanging="360"/>
      </w:pPr>
      <w:rPr>
        <w:rFonts w:ascii="Times New Roman" w:hAnsi="Times New Roman" w:hint="default"/>
      </w:rPr>
    </w:lvl>
    <w:lvl w:ilvl="6" w:tplc="149E4A60" w:tentative="1">
      <w:start w:val="1"/>
      <w:numFmt w:val="bullet"/>
      <w:lvlText w:val="•"/>
      <w:lvlJc w:val="left"/>
      <w:pPr>
        <w:tabs>
          <w:tab w:val="num" w:pos="5040"/>
        </w:tabs>
        <w:ind w:left="5040" w:hanging="360"/>
      </w:pPr>
      <w:rPr>
        <w:rFonts w:ascii="Times New Roman" w:hAnsi="Times New Roman" w:hint="default"/>
      </w:rPr>
    </w:lvl>
    <w:lvl w:ilvl="7" w:tplc="B71409F2" w:tentative="1">
      <w:start w:val="1"/>
      <w:numFmt w:val="bullet"/>
      <w:lvlText w:val="•"/>
      <w:lvlJc w:val="left"/>
      <w:pPr>
        <w:tabs>
          <w:tab w:val="num" w:pos="5760"/>
        </w:tabs>
        <w:ind w:left="5760" w:hanging="360"/>
      </w:pPr>
      <w:rPr>
        <w:rFonts w:ascii="Times New Roman" w:hAnsi="Times New Roman" w:hint="default"/>
      </w:rPr>
    </w:lvl>
    <w:lvl w:ilvl="8" w:tplc="035AE1D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BB28A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
  </w:num>
  <w:num w:numId="3">
    <w:abstractNumId w:val="33"/>
  </w:num>
  <w:num w:numId="4">
    <w:abstractNumId w:val="0"/>
  </w:num>
  <w:num w:numId="5">
    <w:abstractNumId w:val="21"/>
  </w:num>
  <w:num w:numId="6">
    <w:abstractNumId w:val="5"/>
  </w:num>
  <w:num w:numId="7">
    <w:abstractNumId w:val="41"/>
  </w:num>
  <w:num w:numId="8">
    <w:abstractNumId w:val="12"/>
  </w:num>
  <w:num w:numId="9">
    <w:abstractNumId w:val="16"/>
  </w:num>
  <w:num w:numId="10">
    <w:abstractNumId w:val="38"/>
  </w:num>
  <w:num w:numId="11">
    <w:abstractNumId w:val="8"/>
  </w:num>
  <w:num w:numId="12">
    <w:abstractNumId w:val="37"/>
  </w:num>
  <w:num w:numId="13">
    <w:abstractNumId w:val="28"/>
  </w:num>
  <w:num w:numId="14">
    <w:abstractNumId w:val="19"/>
  </w:num>
  <w:num w:numId="15">
    <w:abstractNumId w:val="2"/>
  </w:num>
  <w:num w:numId="16">
    <w:abstractNumId w:val="1"/>
  </w:num>
  <w:num w:numId="17">
    <w:abstractNumId w:val="34"/>
  </w:num>
  <w:num w:numId="18">
    <w:abstractNumId w:val="27"/>
  </w:num>
  <w:num w:numId="19">
    <w:abstractNumId w:val="39"/>
  </w:num>
  <w:num w:numId="20">
    <w:abstractNumId w:val="4"/>
  </w:num>
  <w:num w:numId="21">
    <w:abstractNumId w:val="40"/>
  </w:num>
  <w:num w:numId="22">
    <w:abstractNumId w:val="18"/>
  </w:num>
  <w:num w:numId="23">
    <w:abstractNumId w:val="7"/>
  </w:num>
  <w:num w:numId="24">
    <w:abstractNumId w:val="6"/>
  </w:num>
  <w:num w:numId="25">
    <w:abstractNumId w:val="35"/>
  </w:num>
  <w:num w:numId="26">
    <w:abstractNumId w:val="25"/>
  </w:num>
  <w:num w:numId="27">
    <w:abstractNumId w:val="22"/>
  </w:num>
  <w:num w:numId="28">
    <w:abstractNumId w:val="30"/>
  </w:num>
  <w:num w:numId="29">
    <w:abstractNumId w:val="24"/>
  </w:num>
  <w:num w:numId="30">
    <w:abstractNumId w:val="32"/>
  </w:num>
  <w:num w:numId="31">
    <w:abstractNumId w:val="11"/>
  </w:num>
  <w:num w:numId="32">
    <w:abstractNumId w:val="9"/>
  </w:num>
  <w:num w:numId="33">
    <w:abstractNumId w:val="29"/>
  </w:num>
  <w:num w:numId="34">
    <w:abstractNumId w:val="36"/>
  </w:num>
  <w:num w:numId="35">
    <w:abstractNumId w:val="14"/>
  </w:num>
  <w:num w:numId="36">
    <w:abstractNumId w:val="10"/>
  </w:num>
  <w:num w:numId="37">
    <w:abstractNumId w:val="26"/>
  </w:num>
  <w:num w:numId="38">
    <w:abstractNumId w:val="15"/>
  </w:num>
  <w:num w:numId="39">
    <w:abstractNumId w:val="20"/>
  </w:num>
  <w:num w:numId="40">
    <w:abstractNumId w:val="13"/>
  </w:num>
  <w:num w:numId="41">
    <w:abstractNumId w:val="31"/>
  </w:num>
  <w:num w:numId="4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fvs2er7za099esaewp2st90vt92tva00p5&quot;&gt;Cecilia Oman EndNote Library&lt;record-ids&gt;&lt;item&gt;3&lt;/item&gt;&lt;item&gt;18&lt;/item&gt;&lt;item&gt;19&lt;/item&gt;&lt;item&gt;38&lt;/item&gt;&lt;/record-ids&gt;&lt;/item&gt;&lt;/Libraries&gt;"/>
  </w:docVars>
  <w:rsids>
    <w:rsidRoot w:val="00AA5624"/>
    <w:rsid w:val="0000243A"/>
    <w:rsid w:val="00011D5A"/>
    <w:rsid w:val="0001368D"/>
    <w:rsid w:val="00014A30"/>
    <w:rsid w:val="000153F3"/>
    <w:rsid w:val="00017B63"/>
    <w:rsid w:val="00025888"/>
    <w:rsid w:val="00025F95"/>
    <w:rsid w:val="000302DF"/>
    <w:rsid w:val="000344AC"/>
    <w:rsid w:val="00041548"/>
    <w:rsid w:val="00043A40"/>
    <w:rsid w:val="00044B90"/>
    <w:rsid w:val="0004532D"/>
    <w:rsid w:val="00050594"/>
    <w:rsid w:val="000519A8"/>
    <w:rsid w:val="00051D80"/>
    <w:rsid w:val="000543F7"/>
    <w:rsid w:val="0006166C"/>
    <w:rsid w:val="000619AD"/>
    <w:rsid w:val="00061C33"/>
    <w:rsid w:val="000630CE"/>
    <w:rsid w:val="00063544"/>
    <w:rsid w:val="00065584"/>
    <w:rsid w:val="00065B23"/>
    <w:rsid w:val="00065D28"/>
    <w:rsid w:val="0006696F"/>
    <w:rsid w:val="00066F79"/>
    <w:rsid w:val="00074EC2"/>
    <w:rsid w:val="0007779A"/>
    <w:rsid w:val="00084090"/>
    <w:rsid w:val="00085D9C"/>
    <w:rsid w:val="00090240"/>
    <w:rsid w:val="000908A2"/>
    <w:rsid w:val="00091089"/>
    <w:rsid w:val="00093382"/>
    <w:rsid w:val="00093DEE"/>
    <w:rsid w:val="00094C76"/>
    <w:rsid w:val="00095259"/>
    <w:rsid w:val="00095863"/>
    <w:rsid w:val="00097F7D"/>
    <w:rsid w:val="000A26B3"/>
    <w:rsid w:val="000A2C95"/>
    <w:rsid w:val="000A37DB"/>
    <w:rsid w:val="000A689F"/>
    <w:rsid w:val="000B12E7"/>
    <w:rsid w:val="000B7D2D"/>
    <w:rsid w:val="000C6E04"/>
    <w:rsid w:val="000D386D"/>
    <w:rsid w:val="000E2401"/>
    <w:rsid w:val="000E5290"/>
    <w:rsid w:val="000E6E3A"/>
    <w:rsid w:val="000F1203"/>
    <w:rsid w:val="000F25E8"/>
    <w:rsid w:val="000F2CCC"/>
    <w:rsid w:val="000F2D3C"/>
    <w:rsid w:val="000F7675"/>
    <w:rsid w:val="000F773D"/>
    <w:rsid w:val="00102A4F"/>
    <w:rsid w:val="0010535B"/>
    <w:rsid w:val="00107EB0"/>
    <w:rsid w:val="00122FB0"/>
    <w:rsid w:val="00134AB7"/>
    <w:rsid w:val="00135369"/>
    <w:rsid w:val="00135733"/>
    <w:rsid w:val="00145B32"/>
    <w:rsid w:val="00146969"/>
    <w:rsid w:val="0015056F"/>
    <w:rsid w:val="00154748"/>
    <w:rsid w:val="00154D28"/>
    <w:rsid w:val="00157368"/>
    <w:rsid w:val="00161EA0"/>
    <w:rsid w:val="00162257"/>
    <w:rsid w:val="00165376"/>
    <w:rsid w:val="00166791"/>
    <w:rsid w:val="00170C09"/>
    <w:rsid w:val="00172C47"/>
    <w:rsid w:val="00172FF7"/>
    <w:rsid w:val="00173AEC"/>
    <w:rsid w:val="00174AC0"/>
    <w:rsid w:val="001811F6"/>
    <w:rsid w:val="00182D72"/>
    <w:rsid w:val="001878C7"/>
    <w:rsid w:val="00187D0A"/>
    <w:rsid w:val="00187EDE"/>
    <w:rsid w:val="00193964"/>
    <w:rsid w:val="00195205"/>
    <w:rsid w:val="001A1A7B"/>
    <w:rsid w:val="001A544A"/>
    <w:rsid w:val="001B221B"/>
    <w:rsid w:val="001C458C"/>
    <w:rsid w:val="001D0189"/>
    <w:rsid w:val="001D04F2"/>
    <w:rsid w:val="001D5F94"/>
    <w:rsid w:val="001E0221"/>
    <w:rsid w:val="001E3FA6"/>
    <w:rsid w:val="001E55DC"/>
    <w:rsid w:val="001E72CA"/>
    <w:rsid w:val="001F2F5F"/>
    <w:rsid w:val="001F3270"/>
    <w:rsid w:val="00201BBA"/>
    <w:rsid w:val="00202578"/>
    <w:rsid w:val="00202E0D"/>
    <w:rsid w:val="002048C9"/>
    <w:rsid w:val="00204E8B"/>
    <w:rsid w:val="00205EB5"/>
    <w:rsid w:val="0021075F"/>
    <w:rsid w:val="00212072"/>
    <w:rsid w:val="00214DAB"/>
    <w:rsid w:val="0021601F"/>
    <w:rsid w:val="0022143B"/>
    <w:rsid w:val="002274C5"/>
    <w:rsid w:val="0023241D"/>
    <w:rsid w:val="00232B9E"/>
    <w:rsid w:val="00233520"/>
    <w:rsid w:val="00233EAB"/>
    <w:rsid w:val="002364D5"/>
    <w:rsid w:val="00241D8A"/>
    <w:rsid w:val="00245E5B"/>
    <w:rsid w:val="00247F01"/>
    <w:rsid w:val="00257344"/>
    <w:rsid w:val="00257A16"/>
    <w:rsid w:val="002623D0"/>
    <w:rsid w:val="00264783"/>
    <w:rsid w:val="0026547A"/>
    <w:rsid w:val="0027186B"/>
    <w:rsid w:val="00273B87"/>
    <w:rsid w:val="002808F7"/>
    <w:rsid w:val="00283ADA"/>
    <w:rsid w:val="00284713"/>
    <w:rsid w:val="00284845"/>
    <w:rsid w:val="002915D4"/>
    <w:rsid w:val="00294A6B"/>
    <w:rsid w:val="00294B2D"/>
    <w:rsid w:val="002955EE"/>
    <w:rsid w:val="00295F59"/>
    <w:rsid w:val="002A32B4"/>
    <w:rsid w:val="002A56FB"/>
    <w:rsid w:val="002B7812"/>
    <w:rsid w:val="002C1078"/>
    <w:rsid w:val="002C6436"/>
    <w:rsid w:val="002C7E6D"/>
    <w:rsid w:val="002D01CB"/>
    <w:rsid w:val="002D1107"/>
    <w:rsid w:val="002D47CD"/>
    <w:rsid w:val="002E0AB7"/>
    <w:rsid w:val="002F1FB3"/>
    <w:rsid w:val="002F296C"/>
    <w:rsid w:val="0030022C"/>
    <w:rsid w:val="00300C08"/>
    <w:rsid w:val="00300C97"/>
    <w:rsid w:val="00303386"/>
    <w:rsid w:val="00307CEF"/>
    <w:rsid w:val="00310771"/>
    <w:rsid w:val="00312A4A"/>
    <w:rsid w:val="00314CA3"/>
    <w:rsid w:val="00322708"/>
    <w:rsid w:val="003233C2"/>
    <w:rsid w:val="00332D48"/>
    <w:rsid w:val="0033305A"/>
    <w:rsid w:val="00346C4D"/>
    <w:rsid w:val="00346FB9"/>
    <w:rsid w:val="003473A0"/>
    <w:rsid w:val="00355C7B"/>
    <w:rsid w:val="0035678E"/>
    <w:rsid w:val="003630A2"/>
    <w:rsid w:val="00363532"/>
    <w:rsid w:val="00367F5A"/>
    <w:rsid w:val="00370E72"/>
    <w:rsid w:val="00373E2F"/>
    <w:rsid w:val="003747DD"/>
    <w:rsid w:val="003768BB"/>
    <w:rsid w:val="003769E8"/>
    <w:rsid w:val="00377AB6"/>
    <w:rsid w:val="00387D61"/>
    <w:rsid w:val="0039096D"/>
    <w:rsid w:val="00392288"/>
    <w:rsid w:val="00393E46"/>
    <w:rsid w:val="003A55D5"/>
    <w:rsid w:val="003B2943"/>
    <w:rsid w:val="003B31CF"/>
    <w:rsid w:val="003B7035"/>
    <w:rsid w:val="003C25D5"/>
    <w:rsid w:val="003D0630"/>
    <w:rsid w:val="003D127A"/>
    <w:rsid w:val="003D5682"/>
    <w:rsid w:val="003D73CF"/>
    <w:rsid w:val="003E0280"/>
    <w:rsid w:val="003E1B71"/>
    <w:rsid w:val="003E2965"/>
    <w:rsid w:val="003E3790"/>
    <w:rsid w:val="003E618D"/>
    <w:rsid w:val="003F206D"/>
    <w:rsid w:val="003F3CA0"/>
    <w:rsid w:val="00403421"/>
    <w:rsid w:val="0040392F"/>
    <w:rsid w:val="0040407C"/>
    <w:rsid w:val="00406E9E"/>
    <w:rsid w:val="0041478F"/>
    <w:rsid w:val="00414B1E"/>
    <w:rsid w:val="00416821"/>
    <w:rsid w:val="00420209"/>
    <w:rsid w:val="004309B6"/>
    <w:rsid w:val="0043136B"/>
    <w:rsid w:val="004327E1"/>
    <w:rsid w:val="00433336"/>
    <w:rsid w:val="00435E4F"/>
    <w:rsid w:val="0044252A"/>
    <w:rsid w:val="0044305D"/>
    <w:rsid w:val="00451907"/>
    <w:rsid w:val="00453167"/>
    <w:rsid w:val="00456EB6"/>
    <w:rsid w:val="00457610"/>
    <w:rsid w:val="004700D1"/>
    <w:rsid w:val="00470EA9"/>
    <w:rsid w:val="0047379A"/>
    <w:rsid w:val="00473E62"/>
    <w:rsid w:val="00476247"/>
    <w:rsid w:val="004767A1"/>
    <w:rsid w:val="00477AAC"/>
    <w:rsid w:val="00480C8F"/>
    <w:rsid w:val="004826C2"/>
    <w:rsid w:val="00483158"/>
    <w:rsid w:val="00483377"/>
    <w:rsid w:val="004842A0"/>
    <w:rsid w:val="004845AF"/>
    <w:rsid w:val="0048525C"/>
    <w:rsid w:val="00485D37"/>
    <w:rsid w:val="00487E2E"/>
    <w:rsid w:val="00490CC9"/>
    <w:rsid w:val="00496506"/>
    <w:rsid w:val="004A17AB"/>
    <w:rsid w:val="004A3120"/>
    <w:rsid w:val="004A6381"/>
    <w:rsid w:val="004B1578"/>
    <w:rsid w:val="004B2B64"/>
    <w:rsid w:val="004B3A3E"/>
    <w:rsid w:val="004B4E20"/>
    <w:rsid w:val="004B58AB"/>
    <w:rsid w:val="004B737B"/>
    <w:rsid w:val="004C0941"/>
    <w:rsid w:val="004D613C"/>
    <w:rsid w:val="004E0275"/>
    <w:rsid w:val="004E3333"/>
    <w:rsid w:val="004E3E3C"/>
    <w:rsid w:val="004F01E9"/>
    <w:rsid w:val="004F3826"/>
    <w:rsid w:val="004F44E6"/>
    <w:rsid w:val="00500203"/>
    <w:rsid w:val="00502BDA"/>
    <w:rsid w:val="00503732"/>
    <w:rsid w:val="00506F10"/>
    <w:rsid w:val="00513F23"/>
    <w:rsid w:val="00523625"/>
    <w:rsid w:val="005242BC"/>
    <w:rsid w:val="0052550A"/>
    <w:rsid w:val="00533108"/>
    <w:rsid w:val="00535A34"/>
    <w:rsid w:val="0054408B"/>
    <w:rsid w:val="00544235"/>
    <w:rsid w:val="00545DC2"/>
    <w:rsid w:val="005469D7"/>
    <w:rsid w:val="0055489F"/>
    <w:rsid w:val="00555923"/>
    <w:rsid w:val="00556682"/>
    <w:rsid w:val="005616D0"/>
    <w:rsid w:val="00561DFA"/>
    <w:rsid w:val="00562474"/>
    <w:rsid w:val="00562707"/>
    <w:rsid w:val="005652FA"/>
    <w:rsid w:val="0057273E"/>
    <w:rsid w:val="00573905"/>
    <w:rsid w:val="00574609"/>
    <w:rsid w:val="00581697"/>
    <w:rsid w:val="00582170"/>
    <w:rsid w:val="005821DF"/>
    <w:rsid w:val="00582EB3"/>
    <w:rsid w:val="005902C9"/>
    <w:rsid w:val="00591B02"/>
    <w:rsid w:val="005A01E4"/>
    <w:rsid w:val="005A2459"/>
    <w:rsid w:val="005A2D69"/>
    <w:rsid w:val="005A3401"/>
    <w:rsid w:val="005A4496"/>
    <w:rsid w:val="005B0ACF"/>
    <w:rsid w:val="005B0C3A"/>
    <w:rsid w:val="005B0FE0"/>
    <w:rsid w:val="005B19D6"/>
    <w:rsid w:val="005C1ACF"/>
    <w:rsid w:val="005C1B1F"/>
    <w:rsid w:val="005D12BE"/>
    <w:rsid w:val="005D1713"/>
    <w:rsid w:val="005D2F09"/>
    <w:rsid w:val="005D36BA"/>
    <w:rsid w:val="005D5FC4"/>
    <w:rsid w:val="005D6FF5"/>
    <w:rsid w:val="005E0396"/>
    <w:rsid w:val="005E132D"/>
    <w:rsid w:val="005E550C"/>
    <w:rsid w:val="005F0318"/>
    <w:rsid w:val="005F23DE"/>
    <w:rsid w:val="005F271B"/>
    <w:rsid w:val="005F63FB"/>
    <w:rsid w:val="00602089"/>
    <w:rsid w:val="00611FBE"/>
    <w:rsid w:val="0061455F"/>
    <w:rsid w:val="0061551C"/>
    <w:rsid w:val="00616B1C"/>
    <w:rsid w:val="00621516"/>
    <w:rsid w:val="006266B4"/>
    <w:rsid w:val="0063023D"/>
    <w:rsid w:val="006426F1"/>
    <w:rsid w:val="0065304A"/>
    <w:rsid w:val="00653A5B"/>
    <w:rsid w:val="006542C4"/>
    <w:rsid w:val="00656EA6"/>
    <w:rsid w:val="00660755"/>
    <w:rsid w:val="0066384C"/>
    <w:rsid w:val="006670A5"/>
    <w:rsid w:val="006672A2"/>
    <w:rsid w:val="00672FEB"/>
    <w:rsid w:val="0067440B"/>
    <w:rsid w:val="0067792F"/>
    <w:rsid w:val="00683B29"/>
    <w:rsid w:val="00684BAF"/>
    <w:rsid w:val="00690871"/>
    <w:rsid w:val="006A0759"/>
    <w:rsid w:val="006A112C"/>
    <w:rsid w:val="006A2705"/>
    <w:rsid w:val="006A2DBD"/>
    <w:rsid w:val="006A3DDD"/>
    <w:rsid w:val="006A7F7F"/>
    <w:rsid w:val="006B0FED"/>
    <w:rsid w:val="006B172E"/>
    <w:rsid w:val="006C3281"/>
    <w:rsid w:val="006C51C3"/>
    <w:rsid w:val="006C6C9D"/>
    <w:rsid w:val="006D198D"/>
    <w:rsid w:val="006D779B"/>
    <w:rsid w:val="006F164D"/>
    <w:rsid w:val="006F3BAE"/>
    <w:rsid w:val="006F78F8"/>
    <w:rsid w:val="00706A6A"/>
    <w:rsid w:val="007072D6"/>
    <w:rsid w:val="00707B84"/>
    <w:rsid w:val="00711ADB"/>
    <w:rsid w:val="0072125C"/>
    <w:rsid w:val="00723F3B"/>
    <w:rsid w:val="007251C2"/>
    <w:rsid w:val="007258B0"/>
    <w:rsid w:val="0073394F"/>
    <w:rsid w:val="0073611D"/>
    <w:rsid w:val="007411B7"/>
    <w:rsid w:val="00741E4D"/>
    <w:rsid w:val="007421C6"/>
    <w:rsid w:val="00744B74"/>
    <w:rsid w:val="007455E0"/>
    <w:rsid w:val="007513F3"/>
    <w:rsid w:val="00753F9C"/>
    <w:rsid w:val="00754C8E"/>
    <w:rsid w:val="00760FA7"/>
    <w:rsid w:val="007649EC"/>
    <w:rsid w:val="00767303"/>
    <w:rsid w:val="0077093E"/>
    <w:rsid w:val="0077279C"/>
    <w:rsid w:val="00772E31"/>
    <w:rsid w:val="00773BDD"/>
    <w:rsid w:val="00777D4A"/>
    <w:rsid w:val="007821EE"/>
    <w:rsid w:val="0078460F"/>
    <w:rsid w:val="00793D58"/>
    <w:rsid w:val="00796231"/>
    <w:rsid w:val="00796AD9"/>
    <w:rsid w:val="00797760"/>
    <w:rsid w:val="007A0F4F"/>
    <w:rsid w:val="007A1BB5"/>
    <w:rsid w:val="007A5FBF"/>
    <w:rsid w:val="007B3C86"/>
    <w:rsid w:val="007B5B8B"/>
    <w:rsid w:val="007B60DC"/>
    <w:rsid w:val="007C016A"/>
    <w:rsid w:val="007C3592"/>
    <w:rsid w:val="007C3EEF"/>
    <w:rsid w:val="007C658E"/>
    <w:rsid w:val="007C7EFE"/>
    <w:rsid w:val="007D173A"/>
    <w:rsid w:val="007D4D0A"/>
    <w:rsid w:val="007D67F1"/>
    <w:rsid w:val="007D7C5F"/>
    <w:rsid w:val="007E0C9B"/>
    <w:rsid w:val="007E6767"/>
    <w:rsid w:val="007F0D3E"/>
    <w:rsid w:val="007F4AC1"/>
    <w:rsid w:val="007F5E03"/>
    <w:rsid w:val="00801C51"/>
    <w:rsid w:val="008020BC"/>
    <w:rsid w:val="00802B99"/>
    <w:rsid w:val="00805B76"/>
    <w:rsid w:val="00807532"/>
    <w:rsid w:val="00807886"/>
    <w:rsid w:val="00811718"/>
    <w:rsid w:val="00821102"/>
    <w:rsid w:val="008215CB"/>
    <w:rsid w:val="00821B78"/>
    <w:rsid w:val="0082514B"/>
    <w:rsid w:val="00825E04"/>
    <w:rsid w:val="008370EF"/>
    <w:rsid w:val="00844C33"/>
    <w:rsid w:val="00845BDE"/>
    <w:rsid w:val="00846DAC"/>
    <w:rsid w:val="00850B20"/>
    <w:rsid w:val="00854188"/>
    <w:rsid w:val="00861839"/>
    <w:rsid w:val="00870849"/>
    <w:rsid w:val="00872C59"/>
    <w:rsid w:val="00876F1C"/>
    <w:rsid w:val="00877163"/>
    <w:rsid w:val="00877E79"/>
    <w:rsid w:val="00881B7B"/>
    <w:rsid w:val="008831E0"/>
    <w:rsid w:val="00883B87"/>
    <w:rsid w:val="008856BF"/>
    <w:rsid w:val="00886C1C"/>
    <w:rsid w:val="008972B6"/>
    <w:rsid w:val="008A02B2"/>
    <w:rsid w:val="008A3CA3"/>
    <w:rsid w:val="008A73BD"/>
    <w:rsid w:val="008B009F"/>
    <w:rsid w:val="008B756E"/>
    <w:rsid w:val="008C06E5"/>
    <w:rsid w:val="008C22F7"/>
    <w:rsid w:val="008C2EBB"/>
    <w:rsid w:val="008C5FCD"/>
    <w:rsid w:val="008C6FD9"/>
    <w:rsid w:val="008D1F9D"/>
    <w:rsid w:val="008D479B"/>
    <w:rsid w:val="008D748F"/>
    <w:rsid w:val="008D76B3"/>
    <w:rsid w:val="008E1353"/>
    <w:rsid w:val="008E2795"/>
    <w:rsid w:val="008E4159"/>
    <w:rsid w:val="008E4A9E"/>
    <w:rsid w:val="008E4D3F"/>
    <w:rsid w:val="008E4FE1"/>
    <w:rsid w:val="008E55AB"/>
    <w:rsid w:val="008E5C34"/>
    <w:rsid w:val="008E75A7"/>
    <w:rsid w:val="008F1D84"/>
    <w:rsid w:val="008F4443"/>
    <w:rsid w:val="008F5722"/>
    <w:rsid w:val="009001CF"/>
    <w:rsid w:val="00901AF7"/>
    <w:rsid w:val="00902F2B"/>
    <w:rsid w:val="00903DF2"/>
    <w:rsid w:val="009060FE"/>
    <w:rsid w:val="009076EB"/>
    <w:rsid w:val="0091046A"/>
    <w:rsid w:val="00913E91"/>
    <w:rsid w:val="00915D76"/>
    <w:rsid w:val="0092398A"/>
    <w:rsid w:val="00923B08"/>
    <w:rsid w:val="00926631"/>
    <w:rsid w:val="00930F30"/>
    <w:rsid w:val="0094099E"/>
    <w:rsid w:val="0094120D"/>
    <w:rsid w:val="009419DF"/>
    <w:rsid w:val="00950125"/>
    <w:rsid w:val="009548DB"/>
    <w:rsid w:val="00955C43"/>
    <w:rsid w:val="00960259"/>
    <w:rsid w:val="009634F6"/>
    <w:rsid w:val="00963BFE"/>
    <w:rsid w:val="0096499D"/>
    <w:rsid w:val="00964BC4"/>
    <w:rsid w:val="00965645"/>
    <w:rsid w:val="009657E3"/>
    <w:rsid w:val="009662DF"/>
    <w:rsid w:val="00973C4F"/>
    <w:rsid w:val="0097401C"/>
    <w:rsid w:val="00976349"/>
    <w:rsid w:val="00977490"/>
    <w:rsid w:val="0098171F"/>
    <w:rsid w:val="00984D4C"/>
    <w:rsid w:val="009935FE"/>
    <w:rsid w:val="009A04CA"/>
    <w:rsid w:val="009A053E"/>
    <w:rsid w:val="009A29E7"/>
    <w:rsid w:val="009A44D5"/>
    <w:rsid w:val="009A55B1"/>
    <w:rsid w:val="009A75F0"/>
    <w:rsid w:val="009A768E"/>
    <w:rsid w:val="009A7AA8"/>
    <w:rsid w:val="009B112B"/>
    <w:rsid w:val="009B28AC"/>
    <w:rsid w:val="009B3D87"/>
    <w:rsid w:val="009B4E7A"/>
    <w:rsid w:val="009B5E3E"/>
    <w:rsid w:val="009B611A"/>
    <w:rsid w:val="009B789F"/>
    <w:rsid w:val="009C2F3F"/>
    <w:rsid w:val="009C4361"/>
    <w:rsid w:val="009C4B51"/>
    <w:rsid w:val="009C4BCC"/>
    <w:rsid w:val="009C7AEF"/>
    <w:rsid w:val="009D1DB1"/>
    <w:rsid w:val="009D26FF"/>
    <w:rsid w:val="009D3F17"/>
    <w:rsid w:val="009D5019"/>
    <w:rsid w:val="009E4E1B"/>
    <w:rsid w:val="009F23C7"/>
    <w:rsid w:val="009F3BCF"/>
    <w:rsid w:val="00A031CE"/>
    <w:rsid w:val="00A04C08"/>
    <w:rsid w:val="00A11E78"/>
    <w:rsid w:val="00A12B3A"/>
    <w:rsid w:val="00A13212"/>
    <w:rsid w:val="00A13ED1"/>
    <w:rsid w:val="00A15648"/>
    <w:rsid w:val="00A16AB0"/>
    <w:rsid w:val="00A20AF5"/>
    <w:rsid w:val="00A20C3B"/>
    <w:rsid w:val="00A22028"/>
    <w:rsid w:val="00A308C8"/>
    <w:rsid w:val="00A338F8"/>
    <w:rsid w:val="00A3628D"/>
    <w:rsid w:val="00A37C30"/>
    <w:rsid w:val="00A42B68"/>
    <w:rsid w:val="00A511BF"/>
    <w:rsid w:val="00A53B36"/>
    <w:rsid w:val="00A572DA"/>
    <w:rsid w:val="00A6037D"/>
    <w:rsid w:val="00A62760"/>
    <w:rsid w:val="00A66CEF"/>
    <w:rsid w:val="00A721FD"/>
    <w:rsid w:val="00A75329"/>
    <w:rsid w:val="00A75427"/>
    <w:rsid w:val="00A75E7C"/>
    <w:rsid w:val="00A81F29"/>
    <w:rsid w:val="00A81FAC"/>
    <w:rsid w:val="00A820BF"/>
    <w:rsid w:val="00A90934"/>
    <w:rsid w:val="00A9646D"/>
    <w:rsid w:val="00A968DC"/>
    <w:rsid w:val="00AA06B6"/>
    <w:rsid w:val="00AA2E03"/>
    <w:rsid w:val="00AA5624"/>
    <w:rsid w:val="00AB111C"/>
    <w:rsid w:val="00AB1722"/>
    <w:rsid w:val="00AB2FDB"/>
    <w:rsid w:val="00AB5647"/>
    <w:rsid w:val="00AC55BE"/>
    <w:rsid w:val="00AC593E"/>
    <w:rsid w:val="00AC69D8"/>
    <w:rsid w:val="00AC784B"/>
    <w:rsid w:val="00AC7ECE"/>
    <w:rsid w:val="00AD18D7"/>
    <w:rsid w:val="00AD4989"/>
    <w:rsid w:val="00AD67BA"/>
    <w:rsid w:val="00AD7554"/>
    <w:rsid w:val="00AE148E"/>
    <w:rsid w:val="00AE2BD5"/>
    <w:rsid w:val="00AE50FD"/>
    <w:rsid w:val="00AE6119"/>
    <w:rsid w:val="00AE734A"/>
    <w:rsid w:val="00AE7DF4"/>
    <w:rsid w:val="00AF26E9"/>
    <w:rsid w:val="00AF4104"/>
    <w:rsid w:val="00B00671"/>
    <w:rsid w:val="00B057B6"/>
    <w:rsid w:val="00B060A2"/>
    <w:rsid w:val="00B10B1C"/>
    <w:rsid w:val="00B124CD"/>
    <w:rsid w:val="00B20A15"/>
    <w:rsid w:val="00B20E0D"/>
    <w:rsid w:val="00B23D3A"/>
    <w:rsid w:val="00B3607F"/>
    <w:rsid w:val="00B406C9"/>
    <w:rsid w:val="00B40E48"/>
    <w:rsid w:val="00B41B08"/>
    <w:rsid w:val="00B42189"/>
    <w:rsid w:val="00B44AC0"/>
    <w:rsid w:val="00B46AF2"/>
    <w:rsid w:val="00B471D8"/>
    <w:rsid w:val="00B50B81"/>
    <w:rsid w:val="00B510D9"/>
    <w:rsid w:val="00B51CCF"/>
    <w:rsid w:val="00B5268E"/>
    <w:rsid w:val="00B529D1"/>
    <w:rsid w:val="00B559FE"/>
    <w:rsid w:val="00B561BE"/>
    <w:rsid w:val="00B736C0"/>
    <w:rsid w:val="00B74604"/>
    <w:rsid w:val="00B77778"/>
    <w:rsid w:val="00B80AAD"/>
    <w:rsid w:val="00B92C3C"/>
    <w:rsid w:val="00B9497B"/>
    <w:rsid w:val="00B9763C"/>
    <w:rsid w:val="00BA0D45"/>
    <w:rsid w:val="00BA2A49"/>
    <w:rsid w:val="00BA529F"/>
    <w:rsid w:val="00BA7147"/>
    <w:rsid w:val="00BA762F"/>
    <w:rsid w:val="00BC20A6"/>
    <w:rsid w:val="00BD64C6"/>
    <w:rsid w:val="00BE1530"/>
    <w:rsid w:val="00BE53D6"/>
    <w:rsid w:val="00BE5FC2"/>
    <w:rsid w:val="00BE7B1E"/>
    <w:rsid w:val="00BF0F7E"/>
    <w:rsid w:val="00BF14FC"/>
    <w:rsid w:val="00C01FED"/>
    <w:rsid w:val="00C0592C"/>
    <w:rsid w:val="00C074FB"/>
    <w:rsid w:val="00C121B9"/>
    <w:rsid w:val="00C1560C"/>
    <w:rsid w:val="00C17A65"/>
    <w:rsid w:val="00C17C5D"/>
    <w:rsid w:val="00C255B2"/>
    <w:rsid w:val="00C25E24"/>
    <w:rsid w:val="00C436A2"/>
    <w:rsid w:val="00C47312"/>
    <w:rsid w:val="00C475DE"/>
    <w:rsid w:val="00C54DF3"/>
    <w:rsid w:val="00C60313"/>
    <w:rsid w:val="00C6146B"/>
    <w:rsid w:val="00C648E4"/>
    <w:rsid w:val="00C678B4"/>
    <w:rsid w:val="00C6790C"/>
    <w:rsid w:val="00C67A95"/>
    <w:rsid w:val="00C73E29"/>
    <w:rsid w:val="00C818B1"/>
    <w:rsid w:val="00C83176"/>
    <w:rsid w:val="00C87B10"/>
    <w:rsid w:val="00C97101"/>
    <w:rsid w:val="00CA10EC"/>
    <w:rsid w:val="00CA190B"/>
    <w:rsid w:val="00CB3150"/>
    <w:rsid w:val="00CB6762"/>
    <w:rsid w:val="00CC547C"/>
    <w:rsid w:val="00CC65F3"/>
    <w:rsid w:val="00CC6A36"/>
    <w:rsid w:val="00CD056E"/>
    <w:rsid w:val="00CD36CA"/>
    <w:rsid w:val="00CD4867"/>
    <w:rsid w:val="00CE22A1"/>
    <w:rsid w:val="00CE2CEF"/>
    <w:rsid w:val="00CE3D59"/>
    <w:rsid w:val="00CE5C0C"/>
    <w:rsid w:val="00CE7FEC"/>
    <w:rsid w:val="00CF077B"/>
    <w:rsid w:val="00CF384D"/>
    <w:rsid w:val="00CF57F3"/>
    <w:rsid w:val="00CF75C9"/>
    <w:rsid w:val="00D03A26"/>
    <w:rsid w:val="00D03D41"/>
    <w:rsid w:val="00D0768F"/>
    <w:rsid w:val="00D10BD9"/>
    <w:rsid w:val="00D11055"/>
    <w:rsid w:val="00D161AC"/>
    <w:rsid w:val="00D17991"/>
    <w:rsid w:val="00D22A79"/>
    <w:rsid w:val="00D22C2C"/>
    <w:rsid w:val="00D2540A"/>
    <w:rsid w:val="00D26F54"/>
    <w:rsid w:val="00D27C19"/>
    <w:rsid w:val="00D31B8E"/>
    <w:rsid w:val="00D358B2"/>
    <w:rsid w:val="00D4640F"/>
    <w:rsid w:val="00D474D3"/>
    <w:rsid w:val="00D53929"/>
    <w:rsid w:val="00D54B42"/>
    <w:rsid w:val="00D56967"/>
    <w:rsid w:val="00D634FE"/>
    <w:rsid w:val="00D8096A"/>
    <w:rsid w:val="00D816D5"/>
    <w:rsid w:val="00D81CA2"/>
    <w:rsid w:val="00D82427"/>
    <w:rsid w:val="00D90478"/>
    <w:rsid w:val="00D92D9F"/>
    <w:rsid w:val="00D933D5"/>
    <w:rsid w:val="00D95433"/>
    <w:rsid w:val="00D97705"/>
    <w:rsid w:val="00D97F2E"/>
    <w:rsid w:val="00DA222C"/>
    <w:rsid w:val="00DA2C7D"/>
    <w:rsid w:val="00DA31FA"/>
    <w:rsid w:val="00DA332C"/>
    <w:rsid w:val="00DA6B68"/>
    <w:rsid w:val="00DB2D9B"/>
    <w:rsid w:val="00DB3555"/>
    <w:rsid w:val="00DC16BB"/>
    <w:rsid w:val="00DC2D7E"/>
    <w:rsid w:val="00DC654C"/>
    <w:rsid w:val="00DC7EDF"/>
    <w:rsid w:val="00DD12A3"/>
    <w:rsid w:val="00DD1703"/>
    <w:rsid w:val="00DD2C9D"/>
    <w:rsid w:val="00DD3860"/>
    <w:rsid w:val="00DE0A09"/>
    <w:rsid w:val="00DE148F"/>
    <w:rsid w:val="00DE36DA"/>
    <w:rsid w:val="00DE4286"/>
    <w:rsid w:val="00DE4C99"/>
    <w:rsid w:val="00DE7912"/>
    <w:rsid w:val="00DE7C65"/>
    <w:rsid w:val="00DF325A"/>
    <w:rsid w:val="00DF461C"/>
    <w:rsid w:val="00E00D03"/>
    <w:rsid w:val="00E03008"/>
    <w:rsid w:val="00E05F11"/>
    <w:rsid w:val="00E1102A"/>
    <w:rsid w:val="00E114C0"/>
    <w:rsid w:val="00E12690"/>
    <w:rsid w:val="00E12BE5"/>
    <w:rsid w:val="00E12BF7"/>
    <w:rsid w:val="00E15565"/>
    <w:rsid w:val="00E201F3"/>
    <w:rsid w:val="00E20303"/>
    <w:rsid w:val="00E20F30"/>
    <w:rsid w:val="00E23621"/>
    <w:rsid w:val="00E237F4"/>
    <w:rsid w:val="00E24730"/>
    <w:rsid w:val="00E326FF"/>
    <w:rsid w:val="00E43949"/>
    <w:rsid w:val="00E440BD"/>
    <w:rsid w:val="00E4689B"/>
    <w:rsid w:val="00E51627"/>
    <w:rsid w:val="00E55798"/>
    <w:rsid w:val="00E5581A"/>
    <w:rsid w:val="00E57917"/>
    <w:rsid w:val="00E607DD"/>
    <w:rsid w:val="00E61A76"/>
    <w:rsid w:val="00E62302"/>
    <w:rsid w:val="00E66B07"/>
    <w:rsid w:val="00E710F5"/>
    <w:rsid w:val="00E72F94"/>
    <w:rsid w:val="00E77495"/>
    <w:rsid w:val="00E82BDA"/>
    <w:rsid w:val="00E85005"/>
    <w:rsid w:val="00E86BD9"/>
    <w:rsid w:val="00E872C3"/>
    <w:rsid w:val="00E902E9"/>
    <w:rsid w:val="00E927EA"/>
    <w:rsid w:val="00E92EE2"/>
    <w:rsid w:val="00E96613"/>
    <w:rsid w:val="00EA7F5F"/>
    <w:rsid w:val="00EB3208"/>
    <w:rsid w:val="00EB67EB"/>
    <w:rsid w:val="00EB6E92"/>
    <w:rsid w:val="00EC0143"/>
    <w:rsid w:val="00EC045C"/>
    <w:rsid w:val="00EC1292"/>
    <w:rsid w:val="00EC3686"/>
    <w:rsid w:val="00EE0233"/>
    <w:rsid w:val="00EE6343"/>
    <w:rsid w:val="00EF0249"/>
    <w:rsid w:val="00EF02D2"/>
    <w:rsid w:val="00EF1E69"/>
    <w:rsid w:val="00EF4288"/>
    <w:rsid w:val="00EF5F30"/>
    <w:rsid w:val="00EF76A8"/>
    <w:rsid w:val="00EF795F"/>
    <w:rsid w:val="00F00B2D"/>
    <w:rsid w:val="00F0187E"/>
    <w:rsid w:val="00F02508"/>
    <w:rsid w:val="00F04F90"/>
    <w:rsid w:val="00F053D5"/>
    <w:rsid w:val="00F11095"/>
    <w:rsid w:val="00F13BC6"/>
    <w:rsid w:val="00F17DF7"/>
    <w:rsid w:val="00F22000"/>
    <w:rsid w:val="00F2291C"/>
    <w:rsid w:val="00F30D07"/>
    <w:rsid w:val="00F335D3"/>
    <w:rsid w:val="00F33DC6"/>
    <w:rsid w:val="00F35E96"/>
    <w:rsid w:val="00F36023"/>
    <w:rsid w:val="00F37DC8"/>
    <w:rsid w:val="00F43A5B"/>
    <w:rsid w:val="00F45DB6"/>
    <w:rsid w:val="00F45E56"/>
    <w:rsid w:val="00F46120"/>
    <w:rsid w:val="00F465DA"/>
    <w:rsid w:val="00F47FDB"/>
    <w:rsid w:val="00F51889"/>
    <w:rsid w:val="00F525DA"/>
    <w:rsid w:val="00F5467C"/>
    <w:rsid w:val="00F62C0C"/>
    <w:rsid w:val="00F73771"/>
    <w:rsid w:val="00F80275"/>
    <w:rsid w:val="00F810FF"/>
    <w:rsid w:val="00F846D8"/>
    <w:rsid w:val="00F85B81"/>
    <w:rsid w:val="00F86A01"/>
    <w:rsid w:val="00F86DDF"/>
    <w:rsid w:val="00F87314"/>
    <w:rsid w:val="00F87650"/>
    <w:rsid w:val="00F90ED2"/>
    <w:rsid w:val="00F95E2B"/>
    <w:rsid w:val="00F960E1"/>
    <w:rsid w:val="00F96695"/>
    <w:rsid w:val="00F96759"/>
    <w:rsid w:val="00F96F00"/>
    <w:rsid w:val="00FA0375"/>
    <w:rsid w:val="00FB0F47"/>
    <w:rsid w:val="00FB1009"/>
    <w:rsid w:val="00FB293A"/>
    <w:rsid w:val="00FC14CA"/>
    <w:rsid w:val="00FC1DAA"/>
    <w:rsid w:val="00FC7ADA"/>
    <w:rsid w:val="00FD2102"/>
    <w:rsid w:val="00FD66A2"/>
    <w:rsid w:val="00FE1EF2"/>
    <w:rsid w:val="00FE43BD"/>
    <w:rsid w:val="00FE62D1"/>
    <w:rsid w:val="00FE71D3"/>
    <w:rsid w:val="00FF033F"/>
    <w:rsid w:val="00FF20BB"/>
    <w:rsid w:val="00FF2DBF"/>
    <w:rsid w:val="00FF4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51606-014F-4041-AA3C-D671FD89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76"/>
    <w:pPr>
      <w:spacing w:after="0" w:line="240" w:lineRule="auto"/>
    </w:pPr>
    <w:rPr>
      <w:rFonts w:cs="Times New Roman"/>
      <w:szCs w:val="24"/>
    </w:rPr>
  </w:style>
  <w:style w:type="paragraph" w:styleId="Heading1">
    <w:name w:val="heading 1"/>
    <w:basedOn w:val="Normal"/>
    <w:next w:val="Normal"/>
    <w:link w:val="Heading1Char"/>
    <w:qFormat/>
    <w:rsid w:val="00AA56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56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20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3F17"/>
    <w:pPr>
      <w:keepNext/>
      <w:keepLines/>
      <w:spacing w:before="200"/>
      <w:outlineLvl w:val="3"/>
    </w:pPr>
    <w:rPr>
      <w:rFonts w:asciiTheme="majorHAnsi" w:eastAsiaTheme="majorEastAsia" w:hAnsiTheme="majorHAnsi" w:cstheme="majorBidi"/>
      <w:b/>
      <w:bCs/>
      <w:i/>
      <w:iCs/>
      <w:color w:val="4F81BD" w:themeColor="accent1"/>
      <w:lang w:val="sv-SE" w:eastAsia="sv-SE"/>
    </w:rPr>
  </w:style>
  <w:style w:type="paragraph" w:styleId="Heading5">
    <w:name w:val="heading 5"/>
    <w:basedOn w:val="Normal"/>
    <w:next w:val="Normal"/>
    <w:link w:val="Heading5Char"/>
    <w:uiPriority w:val="9"/>
    <w:unhideWhenUsed/>
    <w:qFormat/>
    <w:rsid w:val="009D3F17"/>
    <w:pPr>
      <w:keepNext/>
      <w:keepLines/>
      <w:spacing w:before="200"/>
      <w:outlineLvl w:val="4"/>
    </w:pPr>
    <w:rPr>
      <w:rFonts w:asciiTheme="majorHAnsi" w:eastAsiaTheme="majorEastAsia" w:hAnsiTheme="majorHAnsi" w:cstheme="majorBidi"/>
      <w:color w:val="243F60" w:themeColor="accent1" w:themeShade="7F"/>
      <w:lang w:val="sv-SE" w:eastAsia="sv-SE"/>
    </w:rPr>
  </w:style>
  <w:style w:type="paragraph" w:styleId="Heading6">
    <w:name w:val="heading 6"/>
    <w:basedOn w:val="Normal"/>
    <w:next w:val="Normal"/>
    <w:link w:val="Heading6Char"/>
    <w:uiPriority w:val="9"/>
    <w:unhideWhenUsed/>
    <w:qFormat/>
    <w:rsid w:val="009D3F17"/>
    <w:pPr>
      <w:keepNext/>
      <w:keepLines/>
      <w:spacing w:before="200"/>
      <w:outlineLvl w:val="5"/>
    </w:pPr>
    <w:rPr>
      <w:rFonts w:asciiTheme="majorHAnsi" w:eastAsiaTheme="majorEastAsia" w:hAnsiTheme="majorHAnsi" w:cstheme="majorBidi"/>
      <w:i/>
      <w:iCs/>
      <w:color w:val="243F60" w:themeColor="accent1" w:themeShade="7F"/>
      <w:lang w:val="sv-SE" w:eastAsia="sv-SE"/>
    </w:rPr>
  </w:style>
  <w:style w:type="paragraph" w:styleId="Heading7">
    <w:name w:val="heading 7"/>
    <w:basedOn w:val="Normal"/>
    <w:next w:val="Normal"/>
    <w:link w:val="Heading7Char"/>
    <w:uiPriority w:val="9"/>
    <w:semiHidden/>
    <w:unhideWhenUsed/>
    <w:qFormat/>
    <w:rsid w:val="009D3F17"/>
    <w:pPr>
      <w:keepNext/>
      <w:keepLines/>
      <w:spacing w:before="200"/>
      <w:outlineLvl w:val="6"/>
    </w:pPr>
    <w:rPr>
      <w:rFonts w:asciiTheme="majorHAnsi" w:eastAsiaTheme="majorEastAsia" w:hAnsiTheme="majorHAnsi" w:cstheme="majorBidi"/>
      <w:i/>
      <w:iCs/>
      <w:color w:val="404040" w:themeColor="text1" w:themeTint="BF"/>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6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56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20BC"/>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rsid w:val="009D3F17"/>
    <w:rPr>
      <w:rFonts w:asciiTheme="majorHAnsi" w:eastAsiaTheme="majorEastAsia" w:hAnsiTheme="majorHAnsi" w:cstheme="majorBidi"/>
      <w:b/>
      <w:bCs/>
      <w:i/>
      <w:iCs/>
      <w:color w:val="4F81BD" w:themeColor="accent1"/>
      <w:szCs w:val="24"/>
      <w:lang w:val="sv-SE" w:eastAsia="sv-SE"/>
    </w:rPr>
  </w:style>
  <w:style w:type="character" w:customStyle="1" w:styleId="Heading5Char">
    <w:name w:val="Heading 5 Char"/>
    <w:basedOn w:val="DefaultParagraphFont"/>
    <w:link w:val="Heading5"/>
    <w:uiPriority w:val="9"/>
    <w:rsid w:val="009D3F17"/>
    <w:rPr>
      <w:rFonts w:asciiTheme="majorHAnsi" w:eastAsiaTheme="majorEastAsia" w:hAnsiTheme="majorHAnsi" w:cstheme="majorBidi"/>
      <w:color w:val="243F60" w:themeColor="accent1" w:themeShade="7F"/>
      <w:szCs w:val="24"/>
      <w:lang w:val="sv-SE" w:eastAsia="sv-SE"/>
    </w:rPr>
  </w:style>
  <w:style w:type="character" w:customStyle="1" w:styleId="Heading6Char">
    <w:name w:val="Heading 6 Char"/>
    <w:basedOn w:val="DefaultParagraphFont"/>
    <w:link w:val="Heading6"/>
    <w:uiPriority w:val="9"/>
    <w:rsid w:val="009D3F17"/>
    <w:rPr>
      <w:rFonts w:asciiTheme="majorHAnsi" w:eastAsiaTheme="majorEastAsia" w:hAnsiTheme="majorHAnsi" w:cstheme="majorBidi"/>
      <w:i/>
      <w:iCs/>
      <w:color w:val="243F60" w:themeColor="accent1" w:themeShade="7F"/>
      <w:szCs w:val="24"/>
      <w:lang w:val="sv-SE" w:eastAsia="sv-SE"/>
    </w:rPr>
  </w:style>
  <w:style w:type="character" w:customStyle="1" w:styleId="Heading7Char">
    <w:name w:val="Heading 7 Char"/>
    <w:basedOn w:val="DefaultParagraphFont"/>
    <w:link w:val="Heading7"/>
    <w:uiPriority w:val="9"/>
    <w:semiHidden/>
    <w:rsid w:val="009D3F17"/>
    <w:rPr>
      <w:rFonts w:asciiTheme="majorHAnsi" w:eastAsiaTheme="majorEastAsia" w:hAnsiTheme="majorHAnsi" w:cstheme="majorBidi"/>
      <w:i/>
      <w:iCs/>
      <w:color w:val="404040" w:themeColor="text1" w:themeTint="BF"/>
      <w:szCs w:val="24"/>
      <w:lang w:val="sv-SE" w:eastAsia="sv-SE"/>
    </w:rPr>
  </w:style>
  <w:style w:type="paragraph" w:styleId="Title">
    <w:name w:val="Title"/>
    <w:basedOn w:val="Normal"/>
    <w:next w:val="Normal"/>
    <w:link w:val="TitleChar"/>
    <w:uiPriority w:val="10"/>
    <w:qFormat/>
    <w:rsid w:val="00AA56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62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186B"/>
    <w:pPr>
      <w:ind w:left="720"/>
      <w:contextualSpacing/>
    </w:pPr>
  </w:style>
  <w:style w:type="paragraph" w:styleId="BalloonText">
    <w:name w:val="Balloon Text"/>
    <w:basedOn w:val="Normal"/>
    <w:link w:val="BalloonTextChar"/>
    <w:rsid w:val="009D3F17"/>
    <w:pPr>
      <w:spacing w:after="240"/>
    </w:pPr>
    <w:rPr>
      <w:rFonts w:ascii="Tahoma" w:hAnsi="Tahoma" w:cs="Tahoma"/>
      <w:sz w:val="16"/>
      <w:szCs w:val="16"/>
      <w:lang w:val="sv-SE" w:eastAsia="sv-SE"/>
    </w:rPr>
  </w:style>
  <w:style w:type="character" w:customStyle="1" w:styleId="BalloonTextChar">
    <w:name w:val="Balloon Text Char"/>
    <w:basedOn w:val="DefaultParagraphFont"/>
    <w:link w:val="BalloonText"/>
    <w:rsid w:val="009D3F17"/>
    <w:rPr>
      <w:rFonts w:ascii="Tahoma" w:hAnsi="Tahoma" w:cs="Tahoma"/>
      <w:sz w:val="16"/>
      <w:szCs w:val="16"/>
      <w:lang w:val="sv-SE" w:eastAsia="sv-SE"/>
    </w:rPr>
  </w:style>
  <w:style w:type="paragraph" w:styleId="NormalWeb">
    <w:name w:val="Normal (Web)"/>
    <w:basedOn w:val="Normal"/>
    <w:uiPriority w:val="99"/>
    <w:unhideWhenUsed/>
    <w:rsid w:val="009D3F17"/>
    <w:pPr>
      <w:spacing w:before="100" w:beforeAutospacing="1" w:after="100" w:afterAutospacing="1"/>
    </w:pPr>
    <w:rPr>
      <w:rFonts w:ascii="Calibri" w:hAnsi="Calibri"/>
    </w:rPr>
  </w:style>
  <w:style w:type="character" w:styleId="Strong">
    <w:name w:val="Strong"/>
    <w:basedOn w:val="DefaultParagraphFont"/>
    <w:uiPriority w:val="22"/>
    <w:qFormat/>
    <w:rsid w:val="009D3F17"/>
    <w:rPr>
      <w:b/>
      <w:bCs/>
    </w:rPr>
  </w:style>
  <w:style w:type="character" w:styleId="Hyperlink">
    <w:name w:val="Hyperlink"/>
    <w:basedOn w:val="DefaultParagraphFont"/>
    <w:uiPriority w:val="99"/>
    <w:unhideWhenUsed/>
    <w:rsid w:val="009D3F17"/>
    <w:rPr>
      <w:color w:val="0000FF"/>
      <w:u w:val="single"/>
    </w:rPr>
  </w:style>
  <w:style w:type="table" w:styleId="TableGrid">
    <w:name w:val="Table Grid"/>
    <w:basedOn w:val="TableNormal"/>
    <w:uiPriority w:val="39"/>
    <w:rsid w:val="009D3F17"/>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brik1">
    <w:name w:val="Rubrik 1"/>
    <w:basedOn w:val="Heading1"/>
    <w:link w:val="Rubrik1Char"/>
    <w:rsid w:val="009D3F17"/>
    <w:pPr>
      <w:keepLines w:val="0"/>
      <w:spacing w:after="240" w:afterAutospacing="1"/>
    </w:pPr>
    <w:rPr>
      <w:rFonts w:asciiTheme="minorHAnsi" w:eastAsia="Times New Roman" w:hAnsiTheme="minorHAnsi" w:cs="Times New Roman"/>
      <w:color w:val="1F497D"/>
      <w:kern w:val="32"/>
      <w:sz w:val="32"/>
      <w:szCs w:val="32"/>
      <w:lang w:val="sv-SE" w:eastAsia="sv-SE"/>
    </w:rPr>
  </w:style>
  <w:style w:type="character" w:customStyle="1" w:styleId="Rubrik1Char">
    <w:name w:val="Rubrik 1 Char"/>
    <w:basedOn w:val="Heading1Char"/>
    <w:link w:val="Rubrik1"/>
    <w:rsid w:val="009D3F17"/>
    <w:rPr>
      <w:rFonts w:asciiTheme="majorHAnsi" w:eastAsiaTheme="majorEastAsia" w:hAnsiTheme="majorHAnsi" w:cs="Times New Roman"/>
      <w:b/>
      <w:bCs/>
      <w:color w:val="1F497D"/>
      <w:kern w:val="32"/>
      <w:sz w:val="32"/>
      <w:szCs w:val="32"/>
      <w:lang w:val="sv-SE" w:eastAsia="sv-SE"/>
    </w:rPr>
  </w:style>
  <w:style w:type="paragraph" w:customStyle="1" w:styleId="Rubrik2">
    <w:name w:val="Rubrik 2"/>
    <w:basedOn w:val="Normal"/>
    <w:link w:val="Rubrik2Char"/>
    <w:rsid w:val="009D3F17"/>
    <w:pPr>
      <w:keepNext/>
      <w:spacing w:before="100" w:beforeAutospacing="1" w:after="240"/>
    </w:pPr>
    <w:rPr>
      <w:rFonts w:ascii="Arial" w:hAnsi="Arial" w:cs="Arial"/>
      <w:b/>
      <w:color w:val="365F91"/>
      <w:lang w:val="sv-SE" w:eastAsia="sv-SE"/>
    </w:rPr>
  </w:style>
  <w:style w:type="character" w:customStyle="1" w:styleId="Rubrik2Char">
    <w:name w:val="Rubrik 2 Char"/>
    <w:basedOn w:val="DefaultParagraphFont"/>
    <w:link w:val="Rubrik2"/>
    <w:rsid w:val="009D3F17"/>
    <w:rPr>
      <w:rFonts w:ascii="Arial" w:hAnsi="Arial" w:cs="Arial"/>
      <w:b/>
      <w:color w:val="365F91"/>
      <w:szCs w:val="24"/>
      <w:lang w:val="sv-SE" w:eastAsia="sv-SE"/>
    </w:rPr>
  </w:style>
  <w:style w:type="paragraph" w:styleId="Subtitle">
    <w:name w:val="Subtitle"/>
    <w:basedOn w:val="Normal"/>
    <w:next w:val="Normal"/>
    <w:link w:val="SubtitleChar"/>
    <w:uiPriority w:val="11"/>
    <w:qFormat/>
    <w:rsid w:val="009D3F17"/>
    <w:pPr>
      <w:spacing w:after="60"/>
      <w:jc w:val="center"/>
      <w:outlineLvl w:val="1"/>
    </w:pPr>
    <w:rPr>
      <w:rFonts w:ascii="Cambria" w:hAnsi="Cambria"/>
      <w:lang w:val="sv-SE" w:eastAsia="sv-SE"/>
    </w:rPr>
  </w:style>
  <w:style w:type="character" w:customStyle="1" w:styleId="SubtitleChar">
    <w:name w:val="Subtitle Char"/>
    <w:basedOn w:val="DefaultParagraphFont"/>
    <w:link w:val="Subtitle"/>
    <w:uiPriority w:val="11"/>
    <w:rsid w:val="009D3F17"/>
    <w:rPr>
      <w:rFonts w:ascii="Cambria" w:hAnsi="Cambria" w:cs="Times New Roman"/>
      <w:szCs w:val="24"/>
      <w:lang w:val="sv-SE" w:eastAsia="sv-SE"/>
    </w:rPr>
  </w:style>
  <w:style w:type="paragraph" w:styleId="Footer">
    <w:name w:val="footer"/>
    <w:basedOn w:val="Normal"/>
    <w:link w:val="FooterChar"/>
    <w:uiPriority w:val="99"/>
    <w:rsid w:val="009D3F17"/>
    <w:pPr>
      <w:tabs>
        <w:tab w:val="center" w:pos="4536"/>
        <w:tab w:val="right" w:pos="9072"/>
      </w:tabs>
      <w:spacing w:after="240"/>
    </w:pPr>
    <w:rPr>
      <w:rFonts w:ascii="Calibri" w:hAnsi="Calibri"/>
      <w:lang w:val="sv-SE" w:eastAsia="sv-SE"/>
    </w:rPr>
  </w:style>
  <w:style w:type="character" w:customStyle="1" w:styleId="FooterChar">
    <w:name w:val="Footer Char"/>
    <w:basedOn w:val="DefaultParagraphFont"/>
    <w:link w:val="Footer"/>
    <w:uiPriority w:val="99"/>
    <w:rsid w:val="009D3F17"/>
    <w:rPr>
      <w:rFonts w:ascii="Calibri" w:hAnsi="Calibri" w:cs="Times New Roman"/>
      <w:szCs w:val="24"/>
      <w:lang w:val="sv-SE" w:eastAsia="sv-SE"/>
    </w:rPr>
  </w:style>
  <w:style w:type="character" w:styleId="PageNumber">
    <w:name w:val="page number"/>
    <w:basedOn w:val="DefaultParagraphFont"/>
    <w:rsid w:val="009D3F17"/>
  </w:style>
  <w:style w:type="paragraph" w:styleId="Header">
    <w:name w:val="header"/>
    <w:basedOn w:val="Normal"/>
    <w:link w:val="HeaderChar"/>
    <w:uiPriority w:val="99"/>
    <w:rsid w:val="009D3F17"/>
    <w:pPr>
      <w:tabs>
        <w:tab w:val="center" w:pos="4680"/>
        <w:tab w:val="right" w:pos="9360"/>
      </w:tabs>
      <w:spacing w:after="240"/>
    </w:pPr>
    <w:rPr>
      <w:rFonts w:ascii="Calibri" w:hAnsi="Calibri"/>
      <w:lang w:val="sv-SE" w:eastAsia="sv-SE"/>
    </w:rPr>
  </w:style>
  <w:style w:type="character" w:customStyle="1" w:styleId="HeaderChar">
    <w:name w:val="Header Char"/>
    <w:basedOn w:val="DefaultParagraphFont"/>
    <w:link w:val="Header"/>
    <w:uiPriority w:val="99"/>
    <w:rsid w:val="009D3F17"/>
    <w:rPr>
      <w:rFonts w:ascii="Calibri" w:hAnsi="Calibri" w:cs="Times New Roman"/>
      <w:szCs w:val="24"/>
      <w:lang w:val="sv-SE" w:eastAsia="sv-SE"/>
    </w:rPr>
  </w:style>
  <w:style w:type="character" w:styleId="SubtleEmphasis">
    <w:name w:val="Subtle Emphasis"/>
    <w:basedOn w:val="DefaultParagraphFont"/>
    <w:uiPriority w:val="19"/>
    <w:qFormat/>
    <w:rsid w:val="009D3F17"/>
    <w:rPr>
      <w:i/>
      <w:iCs/>
      <w:color w:val="808080"/>
    </w:rPr>
  </w:style>
  <w:style w:type="character" w:styleId="IntenseEmphasis">
    <w:name w:val="Intense Emphasis"/>
    <w:basedOn w:val="DefaultParagraphFont"/>
    <w:uiPriority w:val="21"/>
    <w:qFormat/>
    <w:rsid w:val="009D3F17"/>
    <w:rPr>
      <w:b/>
      <w:bCs/>
      <w:i/>
      <w:iCs/>
      <w:color w:val="4F81BD"/>
    </w:rPr>
  </w:style>
  <w:style w:type="character" w:styleId="Emphasis">
    <w:name w:val="Emphasis"/>
    <w:basedOn w:val="DefaultParagraphFont"/>
    <w:uiPriority w:val="20"/>
    <w:qFormat/>
    <w:rsid w:val="009D3F17"/>
    <w:rPr>
      <w:i/>
      <w:iCs/>
    </w:rPr>
  </w:style>
  <w:style w:type="paragraph" w:customStyle="1" w:styleId="Default">
    <w:name w:val="Default"/>
    <w:rsid w:val="009D3F17"/>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7">
    <w:name w:val="Pa7"/>
    <w:basedOn w:val="Default"/>
    <w:next w:val="Default"/>
    <w:uiPriority w:val="99"/>
    <w:rsid w:val="009D3F17"/>
    <w:pPr>
      <w:spacing w:line="191" w:lineRule="atLeast"/>
    </w:pPr>
    <w:rPr>
      <w:rFonts w:ascii="MetaBold-Roman" w:hAnsi="MetaBold-Roman" w:cs="Times New Roman"/>
      <w:color w:val="auto"/>
    </w:rPr>
  </w:style>
  <w:style w:type="character" w:customStyle="1" w:styleId="toctext">
    <w:name w:val="toctext"/>
    <w:basedOn w:val="DefaultParagraphFont"/>
    <w:rsid w:val="009D3F17"/>
  </w:style>
  <w:style w:type="character" w:styleId="FollowedHyperlink">
    <w:name w:val="FollowedHyperlink"/>
    <w:basedOn w:val="DefaultParagraphFont"/>
    <w:rsid w:val="009D3F17"/>
    <w:rPr>
      <w:color w:val="800080"/>
      <w:u w:val="single"/>
    </w:rPr>
  </w:style>
  <w:style w:type="paragraph" w:styleId="TOCHeading">
    <w:name w:val="TOC Heading"/>
    <w:basedOn w:val="Heading1"/>
    <w:next w:val="Normal"/>
    <w:uiPriority w:val="39"/>
    <w:unhideWhenUsed/>
    <w:qFormat/>
    <w:rsid w:val="009D3F17"/>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rsid w:val="009D3F17"/>
    <w:pPr>
      <w:spacing w:after="240"/>
    </w:pPr>
    <w:rPr>
      <w:rFonts w:ascii="Calibri" w:hAnsi="Calibri"/>
      <w:lang w:val="sv-SE" w:eastAsia="sv-SE"/>
    </w:rPr>
  </w:style>
  <w:style w:type="paragraph" w:styleId="TOC2">
    <w:name w:val="toc 2"/>
    <w:basedOn w:val="Normal"/>
    <w:next w:val="Normal"/>
    <w:autoRedefine/>
    <w:uiPriority w:val="39"/>
    <w:rsid w:val="009D3F17"/>
    <w:pPr>
      <w:spacing w:after="240"/>
      <w:ind w:left="220"/>
    </w:pPr>
    <w:rPr>
      <w:rFonts w:ascii="Calibri" w:hAnsi="Calibri"/>
      <w:lang w:val="sv-SE" w:eastAsia="sv-SE"/>
    </w:rPr>
  </w:style>
  <w:style w:type="paragraph" w:styleId="TOC3">
    <w:name w:val="toc 3"/>
    <w:basedOn w:val="Normal"/>
    <w:next w:val="Normal"/>
    <w:autoRedefine/>
    <w:uiPriority w:val="39"/>
    <w:rsid w:val="009D3F17"/>
    <w:pPr>
      <w:spacing w:after="240"/>
      <w:ind w:left="440"/>
    </w:pPr>
    <w:rPr>
      <w:rFonts w:ascii="Calibri" w:hAnsi="Calibri"/>
      <w:lang w:val="sv-SE" w:eastAsia="sv-SE"/>
    </w:rPr>
  </w:style>
  <w:style w:type="character" w:customStyle="1" w:styleId="EndnoteTextChar">
    <w:name w:val="Endnote Text Char"/>
    <w:basedOn w:val="DefaultParagraphFont"/>
    <w:link w:val="EndnoteText"/>
    <w:uiPriority w:val="99"/>
    <w:semiHidden/>
    <w:rsid w:val="009D3F17"/>
    <w:rPr>
      <w:rFonts w:ascii="Calibri" w:hAnsi="Calibri" w:cs="Times New Roman"/>
      <w:sz w:val="20"/>
      <w:szCs w:val="20"/>
      <w:lang w:val="sv-SE" w:eastAsia="sv-SE"/>
    </w:rPr>
  </w:style>
  <w:style w:type="paragraph" w:styleId="EndnoteText">
    <w:name w:val="endnote text"/>
    <w:basedOn w:val="Normal"/>
    <w:link w:val="EndnoteTextChar"/>
    <w:uiPriority w:val="99"/>
    <w:semiHidden/>
    <w:unhideWhenUsed/>
    <w:rsid w:val="009D3F17"/>
    <w:rPr>
      <w:rFonts w:ascii="Calibri" w:hAnsi="Calibri"/>
      <w:sz w:val="20"/>
      <w:szCs w:val="20"/>
      <w:lang w:val="sv-SE" w:eastAsia="sv-SE"/>
    </w:rPr>
  </w:style>
  <w:style w:type="paragraph" w:styleId="FootnoteText">
    <w:name w:val="footnote text"/>
    <w:basedOn w:val="Normal"/>
    <w:link w:val="FootnoteTextChar"/>
    <w:uiPriority w:val="99"/>
    <w:unhideWhenUsed/>
    <w:rsid w:val="009D3F17"/>
    <w:rPr>
      <w:rFonts w:ascii="Calibri" w:hAnsi="Calibri"/>
      <w:sz w:val="20"/>
      <w:szCs w:val="20"/>
      <w:lang w:val="sv-SE" w:eastAsia="sv-SE"/>
    </w:rPr>
  </w:style>
  <w:style w:type="character" w:customStyle="1" w:styleId="FootnoteTextChar">
    <w:name w:val="Footnote Text Char"/>
    <w:basedOn w:val="DefaultParagraphFont"/>
    <w:link w:val="FootnoteText"/>
    <w:uiPriority w:val="99"/>
    <w:rsid w:val="009D3F17"/>
    <w:rPr>
      <w:rFonts w:ascii="Calibri" w:hAnsi="Calibri" w:cs="Times New Roman"/>
      <w:sz w:val="20"/>
      <w:szCs w:val="20"/>
      <w:lang w:val="sv-SE" w:eastAsia="sv-SE"/>
    </w:rPr>
  </w:style>
  <w:style w:type="character" w:styleId="FootnoteReference">
    <w:name w:val="footnote reference"/>
    <w:basedOn w:val="DefaultParagraphFont"/>
    <w:uiPriority w:val="99"/>
    <w:unhideWhenUsed/>
    <w:rsid w:val="009D3F17"/>
    <w:rPr>
      <w:vertAlign w:val="superscript"/>
    </w:rPr>
  </w:style>
  <w:style w:type="paragraph" w:customStyle="1" w:styleId="table-sans-flush">
    <w:name w:val="table-sans-flush"/>
    <w:basedOn w:val="Normal"/>
    <w:rsid w:val="009D3F17"/>
    <w:pPr>
      <w:spacing w:before="100" w:beforeAutospacing="1" w:after="100" w:afterAutospacing="1"/>
    </w:pPr>
    <w:rPr>
      <w:rFonts w:ascii="Arial" w:hAnsi="Arial" w:cs="Arial"/>
      <w:sz w:val="24"/>
      <w:lang w:val="en-GB" w:eastAsia="en-GB"/>
    </w:rPr>
  </w:style>
  <w:style w:type="paragraph" w:customStyle="1" w:styleId="EndNoteBibliographyTitle">
    <w:name w:val="EndNote Bibliography Title"/>
    <w:basedOn w:val="Normal"/>
    <w:link w:val="EndNoteBibliographyTitleChar"/>
    <w:rsid w:val="00C83176"/>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83176"/>
    <w:rPr>
      <w:rFonts w:ascii="Calibri" w:hAnsi="Calibri" w:cs="Calibri"/>
      <w:noProof/>
      <w:szCs w:val="24"/>
    </w:rPr>
  </w:style>
  <w:style w:type="paragraph" w:customStyle="1" w:styleId="EndNoteBibliography">
    <w:name w:val="EndNote Bibliography"/>
    <w:basedOn w:val="Normal"/>
    <w:link w:val="EndNoteBibliographyChar"/>
    <w:rsid w:val="00C83176"/>
    <w:rPr>
      <w:rFonts w:ascii="Calibri" w:hAnsi="Calibri" w:cs="Calibri"/>
      <w:noProof/>
    </w:rPr>
  </w:style>
  <w:style w:type="character" w:customStyle="1" w:styleId="EndNoteBibliographyChar">
    <w:name w:val="EndNote Bibliography Char"/>
    <w:basedOn w:val="DefaultParagraphFont"/>
    <w:link w:val="EndNoteBibliography"/>
    <w:rsid w:val="00C83176"/>
    <w:rPr>
      <w:rFonts w:ascii="Calibri" w:hAnsi="Calibri" w:cs="Calibri"/>
      <w:noProof/>
      <w:szCs w:val="24"/>
    </w:rPr>
  </w:style>
  <w:style w:type="paragraph" w:customStyle="1" w:styleId="bibliographie">
    <w:name w:val="bibliographie"/>
    <w:basedOn w:val="Normal"/>
    <w:rsid w:val="00E24730"/>
    <w:pPr>
      <w:spacing w:before="100" w:beforeAutospacing="1" w:after="100" w:afterAutospacing="1"/>
    </w:pPr>
    <w:rPr>
      <w:rFonts w:ascii="Times New Roman" w:hAnsi="Times New Roman"/>
      <w:sz w:val="24"/>
    </w:rPr>
  </w:style>
  <w:style w:type="table" w:customStyle="1" w:styleId="MediumShading1-Accent11">
    <w:name w:val="Medium Shading 1 - Accent 11"/>
    <w:basedOn w:val="TableNormal"/>
    <w:uiPriority w:val="63"/>
    <w:rsid w:val="00F30D07"/>
    <w:pPr>
      <w:spacing w:after="0" w:line="240" w:lineRule="auto"/>
    </w:pPr>
    <w:rPr>
      <w:rFonts w:eastAsiaTheme="minorHAnsi"/>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articlecategory">
    <w:name w:val="articlecategory"/>
    <w:basedOn w:val="Normal"/>
    <w:rsid w:val="007821EE"/>
    <w:pPr>
      <w:spacing w:before="100" w:beforeAutospacing="1" w:after="100" w:afterAutospacing="1"/>
    </w:pPr>
    <w:rPr>
      <w:rFonts w:ascii="Times New Roman" w:hAnsi="Times New Roman"/>
      <w:sz w:val="24"/>
      <w:lang w:val="en-GB" w:eastAsia="en-GB"/>
    </w:rPr>
  </w:style>
  <w:style w:type="character" w:customStyle="1" w:styleId="maintitle">
    <w:name w:val="maintitle"/>
    <w:basedOn w:val="DefaultParagraphFont"/>
    <w:rsid w:val="007821EE"/>
  </w:style>
  <w:style w:type="paragraph" w:customStyle="1" w:styleId="copyright">
    <w:name w:val="copyright"/>
    <w:basedOn w:val="Normal"/>
    <w:rsid w:val="007821EE"/>
    <w:pPr>
      <w:spacing w:before="100" w:beforeAutospacing="1" w:after="100" w:afterAutospacing="1"/>
    </w:pPr>
    <w:rPr>
      <w:rFonts w:ascii="Times New Roman" w:hAnsi="Times New Roman"/>
      <w:sz w:val="24"/>
      <w:lang w:val="en-GB" w:eastAsia="en-GB"/>
    </w:rPr>
  </w:style>
  <w:style w:type="paragraph" w:customStyle="1" w:styleId="specialissue">
    <w:name w:val="specialissue"/>
    <w:basedOn w:val="Normal"/>
    <w:rsid w:val="007821EE"/>
    <w:pPr>
      <w:spacing w:before="100" w:beforeAutospacing="1" w:after="100" w:afterAutospacing="1"/>
    </w:pPr>
    <w:rPr>
      <w:rFonts w:ascii="Times New Roman" w:hAnsi="Times New Roman"/>
      <w:sz w:val="24"/>
      <w:lang w:val="en-GB" w:eastAsia="en-GB"/>
    </w:rPr>
  </w:style>
  <w:style w:type="paragraph" w:customStyle="1" w:styleId="articledetails">
    <w:name w:val="articledetails"/>
    <w:basedOn w:val="Normal"/>
    <w:rsid w:val="007821EE"/>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340">
      <w:bodyDiv w:val="1"/>
      <w:marLeft w:val="0"/>
      <w:marRight w:val="0"/>
      <w:marTop w:val="0"/>
      <w:marBottom w:val="0"/>
      <w:divBdr>
        <w:top w:val="none" w:sz="0" w:space="0" w:color="auto"/>
        <w:left w:val="none" w:sz="0" w:space="0" w:color="auto"/>
        <w:bottom w:val="none" w:sz="0" w:space="0" w:color="auto"/>
        <w:right w:val="none" w:sz="0" w:space="0" w:color="auto"/>
      </w:divBdr>
      <w:divsChild>
        <w:div w:id="913200664">
          <w:marLeft w:val="547"/>
          <w:marRight w:val="0"/>
          <w:marTop w:val="0"/>
          <w:marBottom w:val="0"/>
          <w:divBdr>
            <w:top w:val="none" w:sz="0" w:space="0" w:color="auto"/>
            <w:left w:val="none" w:sz="0" w:space="0" w:color="auto"/>
            <w:bottom w:val="none" w:sz="0" w:space="0" w:color="auto"/>
            <w:right w:val="none" w:sz="0" w:space="0" w:color="auto"/>
          </w:divBdr>
        </w:div>
      </w:divsChild>
    </w:div>
    <w:div w:id="37442238">
      <w:bodyDiv w:val="1"/>
      <w:marLeft w:val="0"/>
      <w:marRight w:val="0"/>
      <w:marTop w:val="0"/>
      <w:marBottom w:val="0"/>
      <w:divBdr>
        <w:top w:val="none" w:sz="0" w:space="0" w:color="auto"/>
        <w:left w:val="none" w:sz="0" w:space="0" w:color="auto"/>
        <w:bottom w:val="none" w:sz="0" w:space="0" w:color="auto"/>
        <w:right w:val="none" w:sz="0" w:space="0" w:color="auto"/>
      </w:divBdr>
      <w:divsChild>
        <w:div w:id="2091466056">
          <w:marLeft w:val="547"/>
          <w:marRight w:val="0"/>
          <w:marTop w:val="0"/>
          <w:marBottom w:val="0"/>
          <w:divBdr>
            <w:top w:val="none" w:sz="0" w:space="0" w:color="auto"/>
            <w:left w:val="none" w:sz="0" w:space="0" w:color="auto"/>
            <w:bottom w:val="none" w:sz="0" w:space="0" w:color="auto"/>
            <w:right w:val="none" w:sz="0" w:space="0" w:color="auto"/>
          </w:divBdr>
        </w:div>
      </w:divsChild>
    </w:div>
    <w:div w:id="114447574">
      <w:bodyDiv w:val="1"/>
      <w:marLeft w:val="0"/>
      <w:marRight w:val="0"/>
      <w:marTop w:val="0"/>
      <w:marBottom w:val="0"/>
      <w:divBdr>
        <w:top w:val="none" w:sz="0" w:space="0" w:color="auto"/>
        <w:left w:val="none" w:sz="0" w:space="0" w:color="auto"/>
        <w:bottom w:val="none" w:sz="0" w:space="0" w:color="auto"/>
        <w:right w:val="none" w:sz="0" w:space="0" w:color="auto"/>
      </w:divBdr>
      <w:divsChild>
        <w:div w:id="420688296">
          <w:marLeft w:val="547"/>
          <w:marRight w:val="0"/>
          <w:marTop w:val="0"/>
          <w:marBottom w:val="0"/>
          <w:divBdr>
            <w:top w:val="none" w:sz="0" w:space="0" w:color="auto"/>
            <w:left w:val="none" w:sz="0" w:space="0" w:color="auto"/>
            <w:bottom w:val="none" w:sz="0" w:space="0" w:color="auto"/>
            <w:right w:val="none" w:sz="0" w:space="0" w:color="auto"/>
          </w:divBdr>
        </w:div>
      </w:divsChild>
    </w:div>
    <w:div w:id="181164359">
      <w:bodyDiv w:val="1"/>
      <w:marLeft w:val="0"/>
      <w:marRight w:val="0"/>
      <w:marTop w:val="0"/>
      <w:marBottom w:val="0"/>
      <w:divBdr>
        <w:top w:val="none" w:sz="0" w:space="0" w:color="auto"/>
        <w:left w:val="none" w:sz="0" w:space="0" w:color="auto"/>
        <w:bottom w:val="none" w:sz="0" w:space="0" w:color="auto"/>
        <w:right w:val="none" w:sz="0" w:space="0" w:color="auto"/>
      </w:divBdr>
      <w:divsChild>
        <w:div w:id="159783764">
          <w:marLeft w:val="547"/>
          <w:marRight w:val="0"/>
          <w:marTop w:val="0"/>
          <w:marBottom w:val="0"/>
          <w:divBdr>
            <w:top w:val="none" w:sz="0" w:space="0" w:color="auto"/>
            <w:left w:val="none" w:sz="0" w:space="0" w:color="auto"/>
            <w:bottom w:val="none" w:sz="0" w:space="0" w:color="auto"/>
            <w:right w:val="none" w:sz="0" w:space="0" w:color="auto"/>
          </w:divBdr>
        </w:div>
        <w:div w:id="1181966562">
          <w:marLeft w:val="1166"/>
          <w:marRight w:val="0"/>
          <w:marTop w:val="0"/>
          <w:marBottom w:val="0"/>
          <w:divBdr>
            <w:top w:val="none" w:sz="0" w:space="0" w:color="auto"/>
            <w:left w:val="none" w:sz="0" w:space="0" w:color="auto"/>
            <w:bottom w:val="none" w:sz="0" w:space="0" w:color="auto"/>
            <w:right w:val="none" w:sz="0" w:space="0" w:color="auto"/>
          </w:divBdr>
        </w:div>
        <w:div w:id="718552880">
          <w:marLeft w:val="1166"/>
          <w:marRight w:val="0"/>
          <w:marTop w:val="0"/>
          <w:marBottom w:val="0"/>
          <w:divBdr>
            <w:top w:val="none" w:sz="0" w:space="0" w:color="auto"/>
            <w:left w:val="none" w:sz="0" w:space="0" w:color="auto"/>
            <w:bottom w:val="none" w:sz="0" w:space="0" w:color="auto"/>
            <w:right w:val="none" w:sz="0" w:space="0" w:color="auto"/>
          </w:divBdr>
        </w:div>
        <w:div w:id="1202787682">
          <w:marLeft w:val="1166"/>
          <w:marRight w:val="0"/>
          <w:marTop w:val="0"/>
          <w:marBottom w:val="0"/>
          <w:divBdr>
            <w:top w:val="none" w:sz="0" w:space="0" w:color="auto"/>
            <w:left w:val="none" w:sz="0" w:space="0" w:color="auto"/>
            <w:bottom w:val="none" w:sz="0" w:space="0" w:color="auto"/>
            <w:right w:val="none" w:sz="0" w:space="0" w:color="auto"/>
          </w:divBdr>
        </w:div>
        <w:div w:id="778186013">
          <w:marLeft w:val="1800"/>
          <w:marRight w:val="0"/>
          <w:marTop w:val="0"/>
          <w:marBottom w:val="0"/>
          <w:divBdr>
            <w:top w:val="none" w:sz="0" w:space="0" w:color="auto"/>
            <w:left w:val="none" w:sz="0" w:space="0" w:color="auto"/>
            <w:bottom w:val="none" w:sz="0" w:space="0" w:color="auto"/>
            <w:right w:val="none" w:sz="0" w:space="0" w:color="auto"/>
          </w:divBdr>
        </w:div>
        <w:div w:id="548496485">
          <w:marLeft w:val="1166"/>
          <w:marRight w:val="0"/>
          <w:marTop w:val="0"/>
          <w:marBottom w:val="0"/>
          <w:divBdr>
            <w:top w:val="none" w:sz="0" w:space="0" w:color="auto"/>
            <w:left w:val="none" w:sz="0" w:space="0" w:color="auto"/>
            <w:bottom w:val="none" w:sz="0" w:space="0" w:color="auto"/>
            <w:right w:val="none" w:sz="0" w:space="0" w:color="auto"/>
          </w:divBdr>
        </w:div>
        <w:div w:id="474834466">
          <w:marLeft w:val="1166"/>
          <w:marRight w:val="0"/>
          <w:marTop w:val="0"/>
          <w:marBottom w:val="0"/>
          <w:divBdr>
            <w:top w:val="none" w:sz="0" w:space="0" w:color="auto"/>
            <w:left w:val="none" w:sz="0" w:space="0" w:color="auto"/>
            <w:bottom w:val="none" w:sz="0" w:space="0" w:color="auto"/>
            <w:right w:val="none" w:sz="0" w:space="0" w:color="auto"/>
          </w:divBdr>
        </w:div>
        <w:div w:id="1791514147">
          <w:marLeft w:val="1166"/>
          <w:marRight w:val="0"/>
          <w:marTop w:val="0"/>
          <w:marBottom w:val="0"/>
          <w:divBdr>
            <w:top w:val="none" w:sz="0" w:space="0" w:color="auto"/>
            <w:left w:val="none" w:sz="0" w:space="0" w:color="auto"/>
            <w:bottom w:val="none" w:sz="0" w:space="0" w:color="auto"/>
            <w:right w:val="none" w:sz="0" w:space="0" w:color="auto"/>
          </w:divBdr>
        </w:div>
        <w:div w:id="1138307346">
          <w:marLeft w:val="1166"/>
          <w:marRight w:val="0"/>
          <w:marTop w:val="0"/>
          <w:marBottom w:val="0"/>
          <w:divBdr>
            <w:top w:val="none" w:sz="0" w:space="0" w:color="auto"/>
            <w:left w:val="none" w:sz="0" w:space="0" w:color="auto"/>
            <w:bottom w:val="none" w:sz="0" w:space="0" w:color="auto"/>
            <w:right w:val="none" w:sz="0" w:space="0" w:color="auto"/>
          </w:divBdr>
        </w:div>
        <w:div w:id="1799494400">
          <w:marLeft w:val="1166"/>
          <w:marRight w:val="0"/>
          <w:marTop w:val="0"/>
          <w:marBottom w:val="0"/>
          <w:divBdr>
            <w:top w:val="none" w:sz="0" w:space="0" w:color="auto"/>
            <w:left w:val="none" w:sz="0" w:space="0" w:color="auto"/>
            <w:bottom w:val="none" w:sz="0" w:space="0" w:color="auto"/>
            <w:right w:val="none" w:sz="0" w:space="0" w:color="auto"/>
          </w:divBdr>
        </w:div>
        <w:div w:id="503085818">
          <w:marLeft w:val="1166"/>
          <w:marRight w:val="0"/>
          <w:marTop w:val="0"/>
          <w:marBottom w:val="0"/>
          <w:divBdr>
            <w:top w:val="none" w:sz="0" w:space="0" w:color="auto"/>
            <w:left w:val="none" w:sz="0" w:space="0" w:color="auto"/>
            <w:bottom w:val="none" w:sz="0" w:space="0" w:color="auto"/>
            <w:right w:val="none" w:sz="0" w:space="0" w:color="auto"/>
          </w:divBdr>
        </w:div>
        <w:div w:id="387802690">
          <w:marLeft w:val="1800"/>
          <w:marRight w:val="0"/>
          <w:marTop w:val="0"/>
          <w:marBottom w:val="0"/>
          <w:divBdr>
            <w:top w:val="none" w:sz="0" w:space="0" w:color="auto"/>
            <w:left w:val="none" w:sz="0" w:space="0" w:color="auto"/>
            <w:bottom w:val="none" w:sz="0" w:space="0" w:color="auto"/>
            <w:right w:val="none" w:sz="0" w:space="0" w:color="auto"/>
          </w:divBdr>
        </w:div>
        <w:div w:id="1422680361">
          <w:marLeft w:val="1166"/>
          <w:marRight w:val="0"/>
          <w:marTop w:val="0"/>
          <w:marBottom w:val="0"/>
          <w:divBdr>
            <w:top w:val="none" w:sz="0" w:space="0" w:color="auto"/>
            <w:left w:val="none" w:sz="0" w:space="0" w:color="auto"/>
            <w:bottom w:val="none" w:sz="0" w:space="0" w:color="auto"/>
            <w:right w:val="none" w:sz="0" w:space="0" w:color="auto"/>
          </w:divBdr>
        </w:div>
        <w:div w:id="370570507">
          <w:marLeft w:val="1166"/>
          <w:marRight w:val="0"/>
          <w:marTop w:val="0"/>
          <w:marBottom w:val="0"/>
          <w:divBdr>
            <w:top w:val="none" w:sz="0" w:space="0" w:color="auto"/>
            <w:left w:val="none" w:sz="0" w:space="0" w:color="auto"/>
            <w:bottom w:val="none" w:sz="0" w:space="0" w:color="auto"/>
            <w:right w:val="none" w:sz="0" w:space="0" w:color="auto"/>
          </w:divBdr>
        </w:div>
        <w:div w:id="1971394649">
          <w:marLeft w:val="1166"/>
          <w:marRight w:val="0"/>
          <w:marTop w:val="0"/>
          <w:marBottom w:val="0"/>
          <w:divBdr>
            <w:top w:val="none" w:sz="0" w:space="0" w:color="auto"/>
            <w:left w:val="none" w:sz="0" w:space="0" w:color="auto"/>
            <w:bottom w:val="none" w:sz="0" w:space="0" w:color="auto"/>
            <w:right w:val="none" w:sz="0" w:space="0" w:color="auto"/>
          </w:divBdr>
        </w:div>
        <w:div w:id="599877701">
          <w:marLeft w:val="1166"/>
          <w:marRight w:val="0"/>
          <w:marTop w:val="0"/>
          <w:marBottom w:val="0"/>
          <w:divBdr>
            <w:top w:val="none" w:sz="0" w:space="0" w:color="auto"/>
            <w:left w:val="none" w:sz="0" w:space="0" w:color="auto"/>
            <w:bottom w:val="none" w:sz="0" w:space="0" w:color="auto"/>
            <w:right w:val="none" w:sz="0" w:space="0" w:color="auto"/>
          </w:divBdr>
        </w:div>
        <w:div w:id="1890221973">
          <w:marLeft w:val="1166"/>
          <w:marRight w:val="0"/>
          <w:marTop w:val="0"/>
          <w:marBottom w:val="0"/>
          <w:divBdr>
            <w:top w:val="none" w:sz="0" w:space="0" w:color="auto"/>
            <w:left w:val="none" w:sz="0" w:space="0" w:color="auto"/>
            <w:bottom w:val="none" w:sz="0" w:space="0" w:color="auto"/>
            <w:right w:val="none" w:sz="0" w:space="0" w:color="auto"/>
          </w:divBdr>
        </w:div>
        <w:div w:id="389809211">
          <w:marLeft w:val="547"/>
          <w:marRight w:val="0"/>
          <w:marTop w:val="0"/>
          <w:marBottom w:val="0"/>
          <w:divBdr>
            <w:top w:val="none" w:sz="0" w:space="0" w:color="auto"/>
            <w:left w:val="none" w:sz="0" w:space="0" w:color="auto"/>
            <w:bottom w:val="none" w:sz="0" w:space="0" w:color="auto"/>
            <w:right w:val="none" w:sz="0" w:space="0" w:color="auto"/>
          </w:divBdr>
        </w:div>
        <w:div w:id="435294740">
          <w:marLeft w:val="1166"/>
          <w:marRight w:val="0"/>
          <w:marTop w:val="0"/>
          <w:marBottom w:val="0"/>
          <w:divBdr>
            <w:top w:val="none" w:sz="0" w:space="0" w:color="auto"/>
            <w:left w:val="none" w:sz="0" w:space="0" w:color="auto"/>
            <w:bottom w:val="none" w:sz="0" w:space="0" w:color="auto"/>
            <w:right w:val="none" w:sz="0" w:space="0" w:color="auto"/>
          </w:divBdr>
        </w:div>
        <w:div w:id="1085302406">
          <w:marLeft w:val="1166"/>
          <w:marRight w:val="0"/>
          <w:marTop w:val="0"/>
          <w:marBottom w:val="0"/>
          <w:divBdr>
            <w:top w:val="none" w:sz="0" w:space="0" w:color="auto"/>
            <w:left w:val="none" w:sz="0" w:space="0" w:color="auto"/>
            <w:bottom w:val="none" w:sz="0" w:space="0" w:color="auto"/>
            <w:right w:val="none" w:sz="0" w:space="0" w:color="auto"/>
          </w:divBdr>
        </w:div>
        <w:div w:id="1393390273">
          <w:marLeft w:val="1166"/>
          <w:marRight w:val="0"/>
          <w:marTop w:val="0"/>
          <w:marBottom w:val="0"/>
          <w:divBdr>
            <w:top w:val="none" w:sz="0" w:space="0" w:color="auto"/>
            <w:left w:val="none" w:sz="0" w:space="0" w:color="auto"/>
            <w:bottom w:val="none" w:sz="0" w:space="0" w:color="auto"/>
            <w:right w:val="none" w:sz="0" w:space="0" w:color="auto"/>
          </w:divBdr>
        </w:div>
        <w:div w:id="574049809">
          <w:marLeft w:val="1166"/>
          <w:marRight w:val="0"/>
          <w:marTop w:val="0"/>
          <w:marBottom w:val="0"/>
          <w:divBdr>
            <w:top w:val="none" w:sz="0" w:space="0" w:color="auto"/>
            <w:left w:val="none" w:sz="0" w:space="0" w:color="auto"/>
            <w:bottom w:val="none" w:sz="0" w:space="0" w:color="auto"/>
            <w:right w:val="none" w:sz="0" w:space="0" w:color="auto"/>
          </w:divBdr>
        </w:div>
      </w:divsChild>
    </w:div>
    <w:div w:id="253364360">
      <w:bodyDiv w:val="1"/>
      <w:marLeft w:val="0"/>
      <w:marRight w:val="0"/>
      <w:marTop w:val="0"/>
      <w:marBottom w:val="0"/>
      <w:divBdr>
        <w:top w:val="none" w:sz="0" w:space="0" w:color="auto"/>
        <w:left w:val="none" w:sz="0" w:space="0" w:color="auto"/>
        <w:bottom w:val="none" w:sz="0" w:space="0" w:color="auto"/>
        <w:right w:val="none" w:sz="0" w:space="0" w:color="auto"/>
      </w:divBdr>
      <w:divsChild>
        <w:div w:id="1086416326">
          <w:marLeft w:val="547"/>
          <w:marRight w:val="0"/>
          <w:marTop w:val="0"/>
          <w:marBottom w:val="0"/>
          <w:divBdr>
            <w:top w:val="none" w:sz="0" w:space="0" w:color="auto"/>
            <w:left w:val="none" w:sz="0" w:space="0" w:color="auto"/>
            <w:bottom w:val="none" w:sz="0" w:space="0" w:color="auto"/>
            <w:right w:val="none" w:sz="0" w:space="0" w:color="auto"/>
          </w:divBdr>
        </w:div>
      </w:divsChild>
    </w:div>
    <w:div w:id="365564537">
      <w:bodyDiv w:val="1"/>
      <w:marLeft w:val="0"/>
      <w:marRight w:val="0"/>
      <w:marTop w:val="0"/>
      <w:marBottom w:val="0"/>
      <w:divBdr>
        <w:top w:val="none" w:sz="0" w:space="0" w:color="auto"/>
        <w:left w:val="none" w:sz="0" w:space="0" w:color="auto"/>
        <w:bottom w:val="none" w:sz="0" w:space="0" w:color="auto"/>
        <w:right w:val="none" w:sz="0" w:space="0" w:color="auto"/>
      </w:divBdr>
      <w:divsChild>
        <w:div w:id="904603401">
          <w:marLeft w:val="547"/>
          <w:marRight w:val="0"/>
          <w:marTop w:val="0"/>
          <w:marBottom w:val="0"/>
          <w:divBdr>
            <w:top w:val="none" w:sz="0" w:space="0" w:color="auto"/>
            <w:left w:val="none" w:sz="0" w:space="0" w:color="auto"/>
            <w:bottom w:val="none" w:sz="0" w:space="0" w:color="auto"/>
            <w:right w:val="none" w:sz="0" w:space="0" w:color="auto"/>
          </w:divBdr>
        </w:div>
      </w:divsChild>
    </w:div>
    <w:div w:id="409930147">
      <w:bodyDiv w:val="1"/>
      <w:marLeft w:val="0"/>
      <w:marRight w:val="0"/>
      <w:marTop w:val="0"/>
      <w:marBottom w:val="0"/>
      <w:divBdr>
        <w:top w:val="none" w:sz="0" w:space="0" w:color="auto"/>
        <w:left w:val="none" w:sz="0" w:space="0" w:color="auto"/>
        <w:bottom w:val="none" w:sz="0" w:space="0" w:color="auto"/>
        <w:right w:val="none" w:sz="0" w:space="0" w:color="auto"/>
      </w:divBdr>
      <w:divsChild>
        <w:div w:id="1636911293">
          <w:marLeft w:val="547"/>
          <w:marRight w:val="0"/>
          <w:marTop w:val="0"/>
          <w:marBottom w:val="0"/>
          <w:divBdr>
            <w:top w:val="none" w:sz="0" w:space="0" w:color="auto"/>
            <w:left w:val="none" w:sz="0" w:space="0" w:color="auto"/>
            <w:bottom w:val="none" w:sz="0" w:space="0" w:color="auto"/>
            <w:right w:val="none" w:sz="0" w:space="0" w:color="auto"/>
          </w:divBdr>
        </w:div>
      </w:divsChild>
    </w:div>
    <w:div w:id="491920042">
      <w:bodyDiv w:val="1"/>
      <w:marLeft w:val="0"/>
      <w:marRight w:val="0"/>
      <w:marTop w:val="0"/>
      <w:marBottom w:val="0"/>
      <w:divBdr>
        <w:top w:val="none" w:sz="0" w:space="0" w:color="auto"/>
        <w:left w:val="none" w:sz="0" w:space="0" w:color="auto"/>
        <w:bottom w:val="none" w:sz="0" w:space="0" w:color="auto"/>
        <w:right w:val="none" w:sz="0" w:space="0" w:color="auto"/>
      </w:divBdr>
      <w:divsChild>
        <w:div w:id="1044215677">
          <w:marLeft w:val="0"/>
          <w:marRight w:val="0"/>
          <w:marTop w:val="0"/>
          <w:marBottom w:val="0"/>
          <w:divBdr>
            <w:top w:val="none" w:sz="0" w:space="0" w:color="auto"/>
            <w:left w:val="none" w:sz="0" w:space="0" w:color="auto"/>
            <w:bottom w:val="none" w:sz="0" w:space="0" w:color="auto"/>
            <w:right w:val="none" w:sz="0" w:space="0" w:color="auto"/>
          </w:divBdr>
          <w:divsChild>
            <w:div w:id="959385739">
              <w:marLeft w:val="0"/>
              <w:marRight w:val="0"/>
              <w:marTop w:val="0"/>
              <w:marBottom w:val="0"/>
              <w:divBdr>
                <w:top w:val="none" w:sz="0" w:space="0" w:color="auto"/>
                <w:left w:val="none" w:sz="0" w:space="0" w:color="auto"/>
                <w:bottom w:val="none" w:sz="0" w:space="0" w:color="auto"/>
                <w:right w:val="none" w:sz="0" w:space="0" w:color="auto"/>
              </w:divBdr>
              <w:divsChild>
                <w:div w:id="917906803">
                  <w:marLeft w:val="0"/>
                  <w:marRight w:val="0"/>
                  <w:marTop w:val="0"/>
                  <w:marBottom w:val="0"/>
                  <w:divBdr>
                    <w:top w:val="none" w:sz="0" w:space="0" w:color="auto"/>
                    <w:left w:val="none" w:sz="0" w:space="0" w:color="auto"/>
                    <w:bottom w:val="none" w:sz="0" w:space="0" w:color="auto"/>
                    <w:right w:val="none" w:sz="0" w:space="0" w:color="auto"/>
                  </w:divBdr>
                  <w:divsChild>
                    <w:div w:id="1214005444">
                      <w:marLeft w:val="0"/>
                      <w:marRight w:val="0"/>
                      <w:marTop w:val="0"/>
                      <w:marBottom w:val="0"/>
                      <w:divBdr>
                        <w:top w:val="none" w:sz="0" w:space="0" w:color="auto"/>
                        <w:left w:val="none" w:sz="0" w:space="0" w:color="auto"/>
                        <w:bottom w:val="none" w:sz="0" w:space="0" w:color="auto"/>
                        <w:right w:val="none" w:sz="0" w:space="0" w:color="auto"/>
                      </w:divBdr>
                      <w:divsChild>
                        <w:div w:id="2042318782">
                          <w:marLeft w:val="0"/>
                          <w:marRight w:val="0"/>
                          <w:marTop w:val="0"/>
                          <w:marBottom w:val="0"/>
                          <w:divBdr>
                            <w:top w:val="none" w:sz="0" w:space="0" w:color="auto"/>
                            <w:left w:val="none" w:sz="0" w:space="0" w:color="auto"/>
                            <w:bottom w:val="none" w:sz="0" w:space="0" w:color="auto"/>
                            <w:right w:val="none" w:sz="0" w:space="0" w:color="auto"/>
                          </w:divBdr>
                          <w:divsChild>
                            <w:div w:id="668411423">
                              <w:marLeft w:val="0"/>
                              <w:marRight w:val="0"/>
                              <w:marTop w:val="0"/>
                              <w:marBottom w:val="0"/>
                              <w:divBdr>
                                <w:top w:val="none" w:sz="0" w:space="0" w:color="auto"/>
                                <w:left w:val="none" w:sz="0" w:space="0" w:color="auto"/>
                                <w:bottom w:val="none" w:sz="0" w:space="0" w:color="auto"/>
                                <w:right w:val="none" w:sz="0" w:space="0" w:color="auto"/>
                              </w:divBdr>
                              <w:divsChild>
                                <w:div w:id="1813716531">
                                  <w:marLeft w:val="0"/>
                                  <w:marRight w:val="0"/>
                                  <w:marTop w:val="0"/>
                                  <w:marBottom w:val="0"/>
                                  <w:divBdr>
                                    <w:top w:val="none" w:sz="0" w:space="0" w:color="auto"/>
                                    <w:left w:val="none" w:sz="0" w:space="0" w:color="auto"/>
                                    <w:bottom w:val="none" w:sz="0" w:space="0" w:color="auto"/>
                                    <w:right w:val="none" w:sz="0" w:space="0" w:color="auto"/>
                                  </w:divBdr>
                                  <w:divsChild>
                                    <w:div w:id="2071878448">
                                      <w:marLeft w:val="0"/>
                                      <w:marRight w:val="0"/>
                                      <w:marTop w:val="0"/>
                                      <w:marBottom w:val="0"/>
                                      <w:divBdr>
                                        <w:top w:val="none" w:sz="0" w:space="0" w:color="auto"/>
                                        <w:left w:val="none" w:sz="0" w:space="0" w:color="auto"/>
                                        <w:bottom w:val="none" w:sz="0" w:space="0" w:color="auto"/>
                                        <w:right w:val="none" w:sz="0" w:space="0" w:color="auto"/>
                                      </w:divBdr>
                                      <w:divsChild>
                                        <w:div w:id="36972800">
                                          <w:marLeft w:val="0"/>
                                          <w:marRight w:val="0"/>
                                          <w:marTop w:val="0"/>
                                          <w:marBottom w:val="0"/>
                                          <w:divBdr>
                                            <w:top w:val="none" w:sz="0" w:space="0" w:color="auto"/>
                                            <w:left w:val="none" w:sz="0" w:space="0" w:color="auto"/>
                                            <w:bottom w:val="none" w:sz="0" w:space="0" w:color="auto"/>
                                            <w:right w:val="none" w:sz="0" w:space="0" w:color="auto"/>
                                          </w:divBdr>
                                          <w:divsChild>
                                            <w:div w:id="222982345">
                                              <w:marLeft w:val="0"/>
                                              <w:marRight w:val="0"/>
                                              <w:marTop w:val="0"/>
                                              <w:marBottom w:val="0"/>
                                              <w:divBdr>
                                                <w:top w:val="none" w:sz="0" w:space="0" w:color="auto"/>
                                                <w:left w:val="none" w:sz="0" w:space="0" w:color="auto"/>
                                                <w:bottom w:val="none" w:sz="0" w:space="0" w:color="auto"/>
                                                <w:right w:val="none" w:sz="0" w:space="0" w:color="auto"/>
                                              </w:divBdr>
                                              <w:divsChild>
                                                <w:div w:id="137579579">
                                                  <w:marLeft w:val="0"/>
                                                  <w:marRight w:val="0"/>
                                                  <w:marTop w:val="0"/>
                                                  <w:marBottom w:val="0"/>
                                                  <w:divBdr>
                                                    <w:top w:val="none" w:sz="0" w:space="0" w:color="auto"/>
                                                    <w:left w:val="none" w:sz="0" w:space="0" w:color="auto"/>
                                                    <w:bottom w:val="none" w:sz="0" w:space="0" w:color="auto"/>
                                                    <w:right w:val="none" w:sz="0" w:space="0" w:color="auto"/>
                                                  </w:divBdr>
                                                  <w:divsChild>
                                                    <w:div w:id="1681354860">
                                                      <w:marLeft w:val="0"/>
                                                      <w:marRight w:val="0"/>
                                                      <w:marTop w:val="0"/>
                                                      <w:marBottom w:val="0"/>
                                                      <w:divBdr>
                                                        <w:top w:val="none" w:sz="0" w:space="0" w:color="auto"/>
                                                        <w:left w:val="none" w:sz="0" w:space="0" w:color="auto"/>
                                                        <w:bottom w:val="none" w:sz="0" w:space="0" w:color="auto"/>
                                                        <w:right w:val="none" w:sz="0" w:space="0" w:color="auto"/>
                                                      </w:divBdr>
                                                      <w:divsChild>
                                                        <w:div w:id="1069351638">
                                                          <w:marLeft w:val="0"/>
                                                          <w:marRight w:val="0"/>
                                                          <w:marTop w:val="0"/>
                                                          <w:marBottom w:val="0"/>
                                                          <w:divBdr>
                                                            <w:top w:val="single" w:sz="6" w:space="0" w:color="CCCCCC"/>
                                                            <w:left w:val="single" w:sz="6" w:space="0" w:color="CCCCCC"/>
                                                            <w:bottom w:val="single" w:sz="6" w:space="0" w:color="CCCCCC"/>
                                                            <w:right w:val="single" w:sz="6" w:space="0" w:color="CCCCCC"/>
                                                          </w:divBdr>
                                                          <w:divsChild>
                                                            <w:div w:id="1762947538">
                                                              <w:marLeft w:val="0"/>
                                                              <w:marRight w:val="0"/>
                                                              <w:marTop w:val="0"/>
                                                              <w:marBottom w:val="0"/>
                                                              <w:divBdr>
                                                                <w:top w:val="none" w:sz="0" w:space="0" w:color="auto"/>
                                                                <w:left w:val="none" w:sz="0" w:space="0" w:color="auto"/>
                                                                <w:bottom w:val="none" w:sz="0" w:space="0" w:color="auto"/>
                                                                <w:right w:val="none" w:sz="0" w:space="0" w:color="auto"/>
                                                              </w:divBdr>
                                                              <w:divsChild>
                                                                <w:div w:id="640185285">
                                                                  <w:marLeft w:val="0"/>
                                                                  <w:marRight w:val="0"/>
                                                                  <w:marTop w:val="0"/>
                                                                  <w:marBottom w:val="0"/>
                                                                  <w:divBdr>
                                                                    <w:top w:val="none" w:sz="0" w:space="0" w:color="auto"/>
                                                                    <w:left w:val="none" w:sz="0" w:space="0" w:color="auto"/>
                                                                    <w:bottom w:val="none" w:sz="0" w:space="0" w:color="auto"/>
                                                                    <w:right w:val="none" w:sz="0" w:space="0" w:color="auto"/>
                                                                  </w:divBdr>
                                                                  <w:divsChild>
                                                                    <w:div w:id="1990939751">
                                                                      <w:marLeft w:val="-15"/>
                                                                      <w:marRight w:val="-15"/>
                                                                      <w:marTop w:val="0"/>
                                                                      <w:marBottom w:val="0"/>
                                                                      <w:divBdr>
                                                                        <w:top w:val="none" w:sz="0" w:space="0" w:color="auto"/>
                                                                        <w:left w:val="none" w:sz="0" w:space="0" w:color="auto"/>
                                                                        <w:bottom w:val="none" w:sz="0" w:space="0" w:color="auto"/>
                                                                        <w:right w:val="none" w:sz="0" w:space="0" w:color="auto"/>
                                                                      </w:divBdr>
                                                                      <w:divsChild>
                                                                        <w:div w:id="446463818">
                                                                          <w:marLeft w:val="-6000"/>
                                                                          <w:marRight w:val="0"/>
                                                                          <w:marTop w:val="0"/>
                                                                          <w:marBottom w:val="135"/>
                                                                          <w:divBdr>
                                                                            <w:top w:val="none" w:sz="0" w:space="0" w:color="auto"/>
                                                                            <w:left w:val="none" w:sz="0" w:space="0" w:color="auto"/>
                                                                            <w:bottom w:val="single" w:sz="6" w:space="0" w:color="E5E5E5"/>
                                                                            <w:right w:val="none" w:sz="0" w:space="0" w:color="auto"/>
                                                                          </w:divBdr>
                                                                          <w:divsChild>
                                                                            <w:div w:id="1121459640">
                                                                              <w:marLeft w:val="0"/>
                                                                              <w:marRight w:val="0"/>
                                                                              <w:marTop w:val="0"/>
                                                                              <w:marBottom w:val="0"/>
                                                                              <w:divBdr>
                                                                                <w:top w:val="none" w:sz="0" w:space="0" w:color="auto"/>
                                                                                <w:left w:val="none" w:sz="0" w:space="0" w:color="auto"/>
                                                                                <w:bottom w:val="none" w:sz="0" w:space="0" w:color="auto"/>
                                                                                <w:right w:val="none" w:sz="0" w:space="0" w:color="auto"/>
                                                                              </w:divBdr>
                                                                              <w:divsChild>
                                                                                <w:div w:id="1544752898">
                                                                                  <w:marLeft w:val="0"/>
                                                                                  <w:marRight w:val="0"/>
                                                                                  <w:marTop w:val="0"/>
                                                                                  <w:marBottom w:val="0"/>
                                                                                  <w:divBdr>
                                                                                    <w:top w:val="none" w:sz="0" w:space="0" w:color="auto"/>
                                                                                    <w:left w:val="none" w:sz="0" w:space="0" w:color="auto"/>
                                                                                    <w:bottom w:val="none" w:sz="0" w:space="0" w:color="auto"/>
                                                                                    <w:right w:val="none" w:sz="0" w:space="0" w:color="auto"/>
                                                                                  </w:divBdr>
                                                                                  <w:divsChild>
                                                                                    <w:div w:id="1690139582">
                                                                                      <w:marLeft w:val="0"/>
                                                                                      <w:marRight w:val="0"/>
                                                                                      <w:marTop w:val="0"/>
                                                                                      <w:marBottom w:val="0"/>
                                                                                      <w:divBdr>
                                                                                        <w:top w:val="none" w:sz="0" w:space="0" w:color="auto"/>
                                                                                        <w:left w:val="none" w:sz="0" w:space="0" w:color="auto"/>
                                                                                        <w:bottom w:val="none" w:sz="0" w:space="0" w:color="auto"/>
                                                                                        <w:right w:val="none" w:sz="0" w:space="0" w:color="auto"/>
                                                                                      </w:divBdr>
                                                                                      <w:divsChild>
                                                                                        <w:div w:id="390661573">
                                                                                          <w:marLeft w:val="0"/>
                                                                                          <w:marRight w:val="0"/>
                                                                                          <w:marTop w:val="0"/>
                                                                                          <w:marBottom w:val="0"/>
                                                                                          <w:divBdr>
                                                                                            <w:top w:val="single" w:sz="6" w:space="0" w:color="666666"/>
                                                                                            <w:left w:val="single" w:sz="6" w:space="0" w:color="CCCCCC"/>
                                                                                            <w:bottom w:val="single" w:sz="6" w:space="0" w:color="CCCCCC"/>
                                                                                            <w:right w:val="single" w:sz="6" w:space="0" w:color="CCCCCC"/>
                                                                                          </w:divBdr>
                                                                                          <w:divsChild>
                                                                                            <w:div w:id="15936640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3001">
      <w:bodyDiv w:val="1"/>
      <w:marLeft w:val="0"/>
      <w:marRight w:val="0"/>
      <w:marTop w:val="0"/>
      <w:marBottom w:val="0"/>
      <w:divBdr>
        <w:top w:val="none" w:sz="0" w:space="0" w:color="auto"/>
        <w:left w:val="none" w:sz="0" w:space="0" w:color="auto"/>
        <w:bottom w:val="none" w:sz="0" w:space="0" w:color="auto"/>
        <w:right w:val="none" w:sz="0" w:space="0" w:color="auto"/>
      </w:divBdr>
      <w:divsChild>
        <w:div w:id="980773759">
          <w:marLeft w:val="547"/>
          <w:marRight w:val="0"/>
          <w:marTop w:val="0"/>
          <w:marBottom w:val="0"/>
          <w:divBdr>
            <w:top w:val="none" w:sz="0" w:space="0" w:color="auto"/>
            <w:left w:val="none" w:sz="0" w:space="0" w:color="auto"/>
            <w:bottom w:val="none" w:sz="0" w:space="0" w:color="auto"/>
            <w:right w:val="none" w:sz="0" w:space="0" w:color="auto"/>
          </w:divBdr>
        </w:div>
      </w:divsChild>
    </w:div>
    <w:div w:id="602954180">
      <w:bodyDiv w:val="1"/>
      <w:marLeft w:val="0"/>
      <w:marRight w:val="0"/>
      <w:marTop w:val="0"/>
      <w:marBottom w:val="0"/>
      <w:divBdr>
        <w:top w:val="none" w:sz="0" w:space="0" w:color="auto"/>
        <w:left w:val="none" w:sz="0" w:space="0" w:color="auto"/>
        <w:bottom w:val="none" w:sz="0" w:space="0" w:color="auto"/>
        <w:right w:val="none" w:sz="0" w:space="0" w:color="auto"/>
      </w:divBdr>
      <w:divsChild>
        <w:div w:id="2107384892">
          <w:marLeft w:val="0"/>
          <w:marRight w:val="0"/>
          <w:marTop w:val="0"/>
          <w:marBottom w:val="0"/>
          <w:divBdr>
            <w:top w:val="none" w:sz="0" w:space="0" w:color="auto"/>
            <w:left w:val="none" w:sz="0" w:space="0" w:color="auto"/>
            <w:bottom w:val="none" w:sz="0" w:space="0" w:color="auto"/>
            <w:right w:val="none" w:sz="0" w:space="0" w:color="auto"/>
          </w:divBdr>
          <w:divsChild>
            <w:div w:id="1779714804">
              <w:marLeft w:val="0"/>
              <w:marRight w:val="0"/>
              <w:marTop w:val="0"/>
              <w:marBottom w:val="0"/>
              <w:divBdr>
                <w:top w:val="none" w:sz="0" w:space="0" w:color="auto"/>
                <w:left w:val="none" w:sz="0" w:space="0" w:color="auto"/>
                <w:bottom w:val="none" w:sz="0" w:space="0" w:color="auto"/>
                <w:right w:val="none" w:sz="0" w:space="0" w:color="auto"/>
              </w:divBdr>
            </w:div>
            <w:div w:id="723867357">
              <w:marLeft w:val="0"/>
              <w:marRight w:val="0"/>
              <w:marTop w:val="0"/>
              <w:marBottom w:val="0"/>
              <w:divBdr>
                <w:top w:val="none" w:sz="0" w:space="0" w:color="auto"/>
                <w:left w:val="none" w:sz="0" w:space="0" w:color="auto"/>
                <w:bottom w:val="none" w:sz="0" w:space="0" w:color="auto"/>
                <w:right w:val="none" w:sz="0" w:space="0" w:color="auto"/>
              </w:divBdr>
            </w:div>
            <w:div w:id="1680082220">
              <w:marLeft w:val="0"/>
              <w:marRight w:val="0"/>
              <w:marTop w:val="0"/>
              <w:marBottom w:val="0"/>
              <w:divBdr>
                <w:top w:val="none" w:sz="0" w:space="0" w:color="auto"/>
                <w:left w:val="none" w:sz="0" w:space="0" w:color="auto"/>
                <w:bottom w:val="none" w:sz="0" w:space="0" w:color="auto"/>
                <w:right w:val="none" w:sz="0" w:space="0" w:color="auto"/>
              </w:divBdr>
              <w:divsChild>
                <w:div w:id="1966547175">
                  <w:marLeft w:val="0"/>
                  <w:marRight w:val="0"/>
                  <w:marTop w:val="0"/>
                  <w:marBottom w:val="0"/>
                  <w:divBdr>
                    <w:top w:val="none" w:sz="0" w:space="0" w:color="auto"/>
                    <w:left w:val="none" w:sz="0" w:space="0" w:color="auto"/>
                    <w:bottom w:val="none" w:sz="0" w:space="0" w:color="auto"/>
                    <w:right w:val="none" w:sz="0" w:space="0" w:color="auto"/>
                  </w:divBdr>
                  <w:divsChild>
                    <w:div w:id="100422691">
                      <w:marLeft w:val="0"/>
                      <w:marRight w:val="0"/>
                      <w:marTop w:val="0"/>
                      <w:marBottom w:val="0"/>
                      <w:divBdr>
                        <w:top w:val="none" w:sz="0" w:space="0" w:color="auto"/>
                        <w:left w:val="none" w:sz="0" w:space="0" w:color="auto"/>
                        <w:bottom w:val="none" w:sz="0" w:space="0" w:color="auto"/>
                        <w:right w:val="none" w:sz="0" w:space="0" w:color="auto"/>
                      </w:divBdr>
                    </w:div>
                  </w:divsChild>
                </w:div>
                <w:div w:id="611866543">
                  <w:marLeft w:val="0"/>
                  <w:marRight w:val="0"/>
                  <w:marTop w:val="0"/>
                  <w:marBottom w:val="0"/>
                  <w:divBdr>
                    <w:top w:val="none" w:sz="0" w:space="0" w:color="auto"/>
                    <w:left w:val="none" w:sz="0" w:space="0" w:color="auto"/>
                    <w:bottom w:val="none" w:sz="0" w:space="0" w:color="auto"/>
                    <w:right w:val="none" w:sz="0" w:space="0" w:color="auto"/>
                  </w:divBdr>
                  <w:divsChild>
                    <w:div w:id="15887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3132">
      <w:bodyDiv w:val="1"/>
      <w:marLeft w:val="0"/>
      <w:marRight w:val="0"/>
      <w:marTop w:val="0"/>
      <w:marBottom w:val="0"/>
      <w:divBdr>
        <w:top w:val="none" w:sz="0" w:space="0" w:color="auto"/>
        <w:left w:val="none" w:sz="0" w:space="0" w:color="auto"/>
        <w:bottom w:val="none" w:sz="0" w:space="0" w:color="auto"/>
        <w:right w:val="none" w:sz="0" w:space="0" w:color="auto"/>
      </w:divBdr>
      <w:divsChild>
        <w:div w:id="1334647835">
          <w:marLeft w:val="0"/>
          <w:marRight w:val="0"/>
          <w:marTop w:val="0"/>
          <w:marBottom w:val="0"/>
          <w:divBdr>
            <w:top w:val="none" w:sz="0" w:space="0" w:color="auto"/>
            <w:left w:val="none" w:sz="0" w:space="0" w:color="auto"/>
            <w:bottom w:val="none" w:sz="0" w:space="0" w:color="auto"/>
            <w:right w:val="none" w:sz="0" w:space="0" w:color="auto"/>
          </w:divBdr>
          <w:divsChild>
            <w:div w:id="497765924">
              <w:marLeft w:val="0"/>
              <w:marRight w:val="0"/>
              <w:marTop w:val="0"/>
              <w:marBottom w:val="0"/>
              <w:divBdr>
                <w:top w:val="none" w:sz="0" w:space="0" w:color="auto"/>
                <w:left w:val="none" w:sz="0" w:space="0" w:color="auto"/>
                <w:bottom w:val="none" w:sz="0" w:space="0" w:color="auto"/>
                <w:right w:val="none" w:sz="0" w:space="0" w:color="auto"/>
              </w:divBdr>
            </w:div>
          </w:divsChild>
        </w:div>
        <w:div w:id="1981381965">
          <w:marLeft w:val="0"/>
          <w:marRight w:val="0"/>
          <w:marTop w:val="0"/>
          <w:marBottom w:val="0"/>
          <w:divBdr>
            <w:top w:val="none" w:sz="0" w:space="0" w:color="auto"/>
            <w:left w:val="none" w:sz="0" w:space="0" w:color="auto"/>
            <w:bottom w:val="none" w:sz="0" w:space="0" w:color="auto"/>
            <w:right w:val="none" w:sz="0" w:space="0" w:color="auto"/>
          </w:divBdr>
          <w:divsChild>
            <w:div w:id="12594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2072">
      <w:bodyDiv w:val="1"/>
      <w:marLeft w:val="0"/>
      <w:marRight w:val="0"/>
      <w:marTop w:val="0"/>
      <w:marBottom w:val="0"/>
      <w:divBdr>
        <w:top w:val="none" w:sz="0" w:space="0" w:color="auto"/>
        <w:left w:val="none" w:sz="0" w:space="0" w:color="auto"/>
        <w:bottom w:val="none" w:sz="0" w:space="0" w:color="auto"/>
        <w:right w:val="none" w:sz="0" w:space="0" w:color="auto"/>
      </w:divBdr>
      <w:divsChild>
        <w:div w:id="1363289989">
          <w:marLeft w:val="547"/>
          <w:marRight w:val="0"/>
          <w:marTop w:val="0"/>
          <w:marBottom w:val="0"/>
          <w:divBdr>
            <w:top w:val="none" w:sz="0" w:space="0" w:color="auto"/>
            <w:left w:val="none" w:sz="0" w:space="0" w:color="auto"/>
            <w:bottom w:val="none" w:sz="0" w:space="0" w:color="auto"/>
            <w:right w:val="none" w:sz="0" w:space="0" w:color="auto"/>
          </w:divBdr>
        </w:div>
      </w:divsChild>
    </w:div>
    <w:div w:id="893346989">
      <w:bodyDiv w:val="1"/>
      <w:marLeft w:val="0"/>
      <w:marRight w:val="0"/>
      <w:marTop w:val="0"/>
      <w:marBottom w:val="0"/>
      <w:divBdr>
        <w:top w:val="none" w:sz="0" w:space="0" w:color="auto"/>
        <w:left w:val="none" w:sz="0" w:space="0" w:color="auto"/>
        <w:bottom w:val="none" w:sz="0" w:space="0" w:color="auto"/>
        <w:right w:val="none" w:sz="0" w:space="0" w:color="auto"/>
      </w:divBdr>
      <w:divsChild>
        <w:div w:id="1982690150">
          <w:marLeft w:val="0"/>
          <w:marRight w:val="0"/>
          <w:marTop w:val="0"/>
          <w:marBottom w:val="0"/>
          <w:divBdr>
            <w:top w:val="none" w:sz="0" w:space="0" w:color="auto"/>
            <w:left w:val="none" w:sz="0" w:space="0" w:color="auto"/>
            <w:bottom w:val="none" w:sz="0" w:space="0" w:color="auto"/>
            <w:right w:val="none" w:sz="0" w:space="0" w:color="auto"/>
          </w:divBdr>
          <w:divsChild>
            <w:div w:id="179245617">
              <w:marLeft w:val="0"/>
              <w:marRight w:val="0"/>
              <w:marTop w:val="0"/>
              <w:marBottom w:val="0"/>
              <w:divBdr>
                <w:top w:val="none" w:sz="0" w:space="0" w:color="auto"/>
                <w:left w:val="none" w:sz="0" w:space="0" w:color="auto"/>
                <w:bottom w:val="none" w:sz="0" w:space="0" w:color="auto"/>
                <w:right w:val="none" w:sz="0" w:space="0" w:color="auto"/>
              </w:divBdr>
              <w:divsChild>
                <w:div w:id="2072997242">
                  <w:marLeft w:val="0"/>
                  <w:marRight w:val="0"/>
                  <w:marTop w:val="0"/>
                  <w:marBottom w:val="0"/>
                  <w:divBdr>
                    <w:top w:val="none" w:sz="0" w:space="0" w:color="auto"/>
                    <w:left w:val="none" w:sz="0" w:space="0" w:color="auto"/>
                    <w:bottom w:val="none" w:sz="0" w:space="0" w:color="auto"/>
                    <w:right w:val="none" w:sz="0" w:space="0" w:color="auto"/>
                  </w:divBdr>
                  <w:divsChild>
                    <w:div w:id="211164025">
                      <w:marLeft w:val="0"/>
                      <w:marRight w:val="0"/>
                      <w:marTop w:val="0"/>
                      <w:marBottom w:val="0"/>
                      <w:divBdr>
                        <w:top w:val="none" w:sz="0" w:space="0" w:color="auto"/>
                        <w:left w:val="none" w:sz="0" w:space="0" w:color="auto"/>
                        <w:bottom w:val="none" w:sz="0" w:space="0" w:color="auto"/>
                        <w:right w:val="none" w:sz="0" w:space="0" w:color="auto"/>
                      </w:divBdr>
                      <w:divsChild>
                        <w:div w:id="350375118">
                          <w:marLeft w:val="0"/>
                          <w:marRight w:val="0"/>
                          <w:marTop w:val="0"/>
                          <w:marBottom w:val="0"/>
                          <w:divBdr>
                            <w:top w:val="none" w:sz="0" w:space="0" w:color="auto"/>
                            <w:left w:val="none" w:sz="0" w:space="0" w:color="auto"/>
                            <w:bottom w:val="none" w:sz="0" w:space="0" w:color="auto"/>
                            <w:right w:val="none" w:sz="0" w:space="0" w:color="auto"/>
                          </w:divBdr>
                          <w:divsChild>
                            <w:div w:id="1118644738">
                              <w:marLeft w:val="0"/>
                              <w:marRight w:val="0"/>
                              <w:marTop w:val="0"/>
                              <w:marBottom w:val="0"/>
                              <w:divBdr>
                                <w:top w:val="none" w:sz="0" w:space="0" w:color="auto"/>
                                <w:left w:val="none" w:sz="0" w:space="0" w:color="auto"/>
                                <w:bottom w:val="none" w:sz="0" w:space="0" w:color="auto"/>
                                <w:right w:val="none" w:sz="0" w:space="0" w:color="auto"/>
                              </w:divBdr>
                              <w:divsChild>
                                <w:div w:id="1446658855">
                                  <w:marLeft w:val="0"/>
                                  <w:marRight w:val="0"/>
                                  <w:marTop w:val="0"/>
                                  <w:marBottom w:val="0"/>
                                  <w:divBdr>
                                    <w:top w:val="none" w:sz="0" w:space="0" w:color="auto"/>
                                    <w:left w:val="none" w:sz="0" w:space="0" w:color="auto"/>
                                    <w:bottom w:val="none" w:sz="0" w:space="0" w:color="auto"/>
                                    <w:right w:val="none" w:sz="0" w:space="0" w:color="auto"/>
                                  </w:divBdr>
                                  <w:divsChild>
                                    <w:div w:id="1963460157">
                                      <w:marLeft w:val="0"/>
                                      <w:marRight w:val="0"/>
                                      <w:marTop w:val="0"/>
                                      <w:marBottom w:val="0"/>
                                      <w:divBdr>
                                        <w:top w:val="none" w:sz="0" w:space="0" w:color="auto"/>
                                        <w:left w:val="none" w:sz="0" w:space="0" w:color="auto"/>
                                        <w:bottom w:val="none" w:sz="0" w:space="0" w:color="auto"/>
                                        <w:right w:val="none" w:sz="0" w:space="0" w:color="auto"/>
                                      </w:divBdr>
                                      <w:divsChild>
                                        <w:div w:id="1578050015">
                                          <w:marLeft w:val="0"/>
                                          <w:marRight w:val="0"/>
                                          <w:marTop w:val="0"/>
                                          <w:marBottom w:val="0"/>
                                          <w:divBdr>
                                            <w:top w:val="none" w:sz="0" w:space="0" w:color="auto"/>
                                            <w:left w:val="none" w:sz="0" w:space="0" w:color="auto"/>
                                            <w:bottom w:val="none" w:sz="0" w:space="0" w:color="auto"/>
                                            <w:right w:val="none" w:sz="0" w:space="0" w:color="auto"/>
                                          </w:divBdr>
                                          <w:divsChild>
                                            <w:div w:id="1348293754">
                                              <w:marLeft w:val="0"/>
                                              <w:marRight w:val="0"/>
                                              <w:marTop w:val="0"/>
                                              <w:marBottom w:val="0"/>
                                              <w:divBdr>
                                                <w:top w:val="single" w:sz="12" w:space="2" w:color="FFFFCC"/>
                                                <w:left w:val="single" w:sz="12" w:space="2" w:color="FFFFCC"/>
                                                <w:bottom w:val="single" w:sz="12" w:space="2" w:color="FFFFCC"/>
                                                <w:right w:val="single" w:sz="12" w:space="0" w:color="FFFFCC"/>
                                              </w:divBdr>
                                              <w:divsChild>
                                                <w:div w:id="539705340">
                                                  <w:marLeft w:val="0"/>
                                                  <w:marRight w:val="0"/>
                                                  <w:marTop w:val="0"/>
                                                  <w:marBottom w:val="0"/>
                                                  <w:divBdr>
                                                    <w:top w:val="none" w:sz="0" w:space="0" w:color="auto"/>
                                                    <w:left w:val="none" w:sz="0" w:space="0" w:color="auto"/>
                                                    <w:bottom w:val="none" w:sz="0" w:space="0" w:color="auto"/>
                                                    <w:right w:val="none" w:sz="0" w:space="0" w:color="auto"/>
                                                  </w:divBdr>
                                                  <w:divsChild>
                                                    <w:div w:id="466313033">
                                                      <w:marLeft w:val="0"/>
                                                      <w:marRight w:val="0"/>
                                                      <w:marTop w:val="0"/>
                                                      <w:marBottom w:val="0"/>
                                                      <w:divBdr>
                                                        <w:top w:val="none" w:sz="0" w:space="0" w:color="auto"/>
                                                        <w:left w:val="none" w:sz="0" w:space="0" w:color="auto"/>
                                                        <w:bottom w:val="none" w:sz="0" w:space="0" w:color="auto"/>
                                                        <w:right w:val="none" w:sz="0" w:space="0" w:color="auto"/>
                                                      </w:divBdr>
                                                      <w:divsChild>
                                                        <w:div w:id="1729840664">
                                                          <w:marLeft w:val="0"/>
                                                          <w:marRight w:val="0"/>
                                                          <w:marTop w:val="0"/>
                                                          <w:marBottom w:val="0"/>
                                                          <w:divBdr>
                                                            <w:top w:val="none" w:sz="0" w:space="0" w:color="auto"/>
                                                            <w:left w:val="none" w:sz="0" w:space="0" w:color="auto"/>
                                                            <w:bottom w:val="none" w:sz="0" w:space="0" w:color="auto"/>
                                                            <w:right w:val="none" w:sz="0" w:space="0" w:color="auto"/>
                                                          </w:divBdr>
                                                          <w:divsChild>
                                                            <w:div w:id="735854629">
                                                              <w:marLeft w:val="0"/>
                                                              <w:marRight w:val="0"/>
                                                              <w:marTop w:val="0"/>
                                                              <w:marBottom w:val="0"/>
                                                              <w:divBdr>
                                                                <w:top w:val="none" w:sz="0" w:space="0" w:color="auto"/>
                                                                <w:left w:val="none" w:sz="0" w:space="0" w:color="auto"/>
                                                                <w:bottom w:val="none" w:sz="0" w:space="0" w:color="auto"/>
                                                                <w:right w:val="none" w:sz="0" w:space="0" w:color="auto"/>
                                                              </w:divBdr>
                                                              <w:divsChild>
                                                                <w:div w:id="10684758">
                                                                  <w:marLeft w:val="0"/>
                                                                  <w:marRight w:val="0"/>
                                                                  <w:marTop w:val="0"/>
                                                                  <w:marBottom w:val="0"/>
                                                                  <w:divBdr>
                                                                    <w:top w:val="none" w:sz="0" w:space="0" w:color="auto"/>
                                                                    <w:left w:val="none" w:sz="0" w:space="0" w:color="auto"/>
                                                                    <w:bottom w:val="none" w:sz="0" w:space="0" w:color="auto"/>
                                                                    <w:right w:val="none" w:sz="0" w:space="0" w:color="auto"/>
                                                                  </w:divBdr>
                                                                  <w:divsChild>
                                                                    <w:div w:id="1904287676">
                                                                      <w:marLeft w:val="0"/>
                                                                      <w:marRight w:val="0"/>
                                                                      <w:marTop w:val="0"/>
                                                                      <w:marBottom w:val="0"/>
                                                                      <w:divBdr>
                                                                        <w:top w:val="none" w:sz="0" w:space="0" w:color="auto"/>
                                                                        <w:left w:val="none" w:sz="0" w:space="0" w:color="auto"/>
                                                                        <w:bottom w:val="none" w:sz="0" w:space="0" w:color="auto"/>
                                                                        <w:right w:val="none" w:sz="0" w:space="0" w:color="auto"/>
                                                                      </w:divBdr>
                                                                      <w:divsChild>
                                                                        <w:div w:id="1400594939">
                                                                          <w:marLeft w:val="0"/>
                                                                          <w:marRight w:val="0"/>
                                                                          <w:marTop w:val="0"/>
                                                                          <w:marBottom w:val="0"/>
                                                                          <w:divBdr>
                                                                            <w:top w:val="none" w:sz="0" w:space="0" w:color="auto"/>
                                                                            <w:left w:val="none" w:sz="0" w:space="0" w:color="auto"/>
                                                                            <w:bottom w:val="none" w:sz="0" w:space="0" w:color="auto"/>
                                                                            <w:right w:val="none" w:sz="0" w:space="0" w:color="auto"/>
                                                                          </w:divBdr>
                                                                          <w:divsChild>
                                                                            <w:div w:id="520554562">
                                                                              <w:marLeft w:val="0"/>
                                                                              <w:marRight w:val="0"/>
                                                                              <w:marTop w:val="0"/>
                                                                              <w:marBottom w:val="0"/>
                                                                              <w:divBdr>
                                                                                <w:top w:val="none" w:sz="0" w:space="0" w:color="auto"/>
                                                                                <w:left w:val="none" w:sz="0" w:space="0" w:color="auto"/>
                                                                                <w:bottom w:val="none" w:sz="0" w:space="0" w:color="auto"/>
                                                                                <w:right w:val="none" w:sz="0" w:space="0" w:color="auto"/>
                                                                              </w:divBdr>
                                                                              <w:divsChild>
                                                                                <w:div w:id="1624313621">
                                                                                  <w:marLeft w:val="0"/>
                                                                                  <w:marRight w:val="0"/>
                                                                                  <w:marTop w:val="0"/>
                                                                                  <w:marBottom w:val="0"/>
                                                                                  <w:divBdr>
                                                                                    <w:top w:val="none" w:sz="0" w:space="0" w:color="auto"/>
                                                                                    <w:left w:val="none" w:sz="0" w:space="0" w:color="auto"/>
                                                                                    <w:bottom w:val="none" w:sz="0" w:space="0" w:color="auto"/>
                                                                                    <w:right w:val="none" w:sz="0" w:space="0" w:color="auto"/>
                                                                                  </w:divBdr>
                                                                                  <w:divsChild>
                                                                                    <w:div w:id="224604656">
                                                                                      <w:marLeft w:val="0"/>
                                                                                      <w:marRight w:val="0"/>
                                                                                      <w:marTop w:val="0"/>
                                                                                      <w:marBottom w:val="0"/>
                                                                                      <w:divBdr>
                                                                                        <w:top w:val="none" w:sz="0" w:space="0" w:color="auto"/>
                                                                                        <w:left w:val="none" w:sz="0" w:space="0" w:color="auto"/>
                                                                                        <w:bottom w:val="none" w:sz="0" w:space="0" w:color="auto"/>
                                                                                        <w:right w:val="none" w:sz="0" w:space="0" w:color="auto"/>
                                                                                      </w:divBdr>
                                                                                      <w:divsChild>
                                                                                        <w:div w:id="1990552260">
                                                                                          <w:marLeft w:val="0"/>
                                                                                          <w:marRight w:val="0"/>
                                                                                          <w:marTop w:val="0"/>
                                                                                          <w:marBottom w:val="0"/>
                                                                                          <w:divBdr>
                                                                                            <w:top w:val="none" w:sz="0" w:space="0" w:color="auto"/>
                                                                                            <w:left w:val="none" w:sz="0" w:space="0" w:color="auto"/>
                                                                                            <w:bottom w:val="none" w:sz="0" w:space="0" w:color="auto"/>
                                                                                            <w:right w:val="none" w:sz="0" w:space="0" w:color="auto"/>
                                                                                          </w:divBdr>
                                                                                          <w:divsChild>
                                                                                            <w:div w:id="1955672054">
                                                                                              <w:marLeft w:val="0"/>
                                                                                              <w:marRight w:val="109"/>
                                                                                              <w:marTop w:val="0"/>
                                                                                              <w:marBottom w:val="136"/>
                                                                                              <w:divBdr>
                                                                                                <w:top w:val="single" w:sz="2" w:space="0" w:color="EFEFEF"/>
                                                                                                <w:left w:val="single" w:sz="6" w:space="0" w:color="EFEFEF"/>
                                                                                                <w:bottom w:val="single" w:sz="6" w:space="0" w:color="E2E2E2"/>
                                                                                                <w:right w:val="single" w:sz="6" w:space="0" w:color="EFEFEF"/>
                                                                                              </w:divBdr>
                                                                                              <w:divsChild>
                                                                                                <w:div w:id="1828594713">
                                                                                                  <w:marLeft w:val="0"/>
                                                                                                  <w:marRight w:val="0"/>
                                                                                                  <w:marTop w:val="0"/>
                                                                                                  <w:marBottom w:val="0"/>
                                                                                                  <w:divBdr>
                                                                                                    <w:top w:val="none" w:sz="0" w:space="0" w:color="auto"/>
                                                                                                    <w:left w:val="none" w:sz="0" w:space="0" w:color="auto"/>
                                                                                                    <w:bottom w:val="none" w:sz="0" w:space="0" w:color="auto"/>
                                                                                                    <w:right w:val="none" w:sz="0" w:space="0" w:color="auto"/>
                                                                                                  </w:divBdr>
                                                                                                  <w:divsChild>
                                                                                                    <w:div w:id="898712774">
                                                                                                      <w:marLeft w:val="0"/>
                                                                                                      <w:marRight w:val="0"/>
                                                                                                      <w:marTop w:val="0"/>
                                                                                                      <w:marBottom w:val="0"/>
                                                                                                      <w:divBdr>
                                                                                                        <w:top w:val="none" w:sz="0" w:space="0" w:color="auto"/>
                                                                                                        <w:left w:val="none" w:sz="0" w:space="0" w:color="auto"/>
                                                                                                        <w:bottom w:val="none" w:sz="0" w:space="0" w:color="auto"/>
                                                                                                        <w:right w:val="none" w:sz="0" w:space="0" w:color="auto"/>
                                                                                                      </w:divBdr>
                                                                                                      <w:divsChild>
                                                                                                        <w:div w:id="1300454655">
                                                                                                          <w:marLeft w:val="0"/>
                                                                                                          <w:marRight w:val="0"/>
                                                                                                          <w:marTop w:val="0"/>
                                                                                                          <w:marBottom w:val="0"/>
                                                                                                          <w:divBdr>
                                                                                                            <w:top w:val="none" w:sz="0" w:space="0" w:color="auto"/>
                                                                                                            <w:left w:val="none" w:sz="0" w:space="0" w:color="auto"/>
                                                                                                            <w:bottom w:val="none" w:sz="0" w:space="0" w:color="auto"/>
                                                                                                            <w:right w:val="none" w:sz="0" w:space="0" w:color="auto"/>
                                                                                                          </w:divBdr>
                                                                                                          <w:divsChild>
                                                                                                            <w:div w:id="1554926726">
                                                                                                              <w:marLeft w:val="0"/>
                                                                                                              <w:marRight w:val="0"/>
                                                                                                              <w:marTop w:val="0"/>
                                                                                                              <w:marBottom w:val="0"/>
                                                                                                              <w:divBdr>
                                                                                                                <w:top w:val="single" w:sz="6" w:space="0" w:color="E5E5E5"/>
                                                                                                                <w:left w:val="none" w:sz="0" w:space="0" w:color="auto"/>
                                                                                                                <w:bottom w:val="none" w:sz="0" w:space="0" w:color="auto"/>
                                                                                                                <w:right w:val="none" w:sz="0" w:space="0" w:color="auto"/>
                                                                                                              </w:divBdr>
                                                                                                              <w:divsChild>
                                                                                                                <w:div w:id="1224491425">
                                                                                                                  <w:marLeft w:val="0"/>
                                                                                                                  <w:marRight w:val="0"/>
                                                                                                                  <w:marTop w:val="0"/>
                                                                                                                  <w:marBottom w:val="0"/>
                                                                                                                  <w:divBdr>
                                                                                                                    <w:top w:val="single" w:sz="6" w:space="8" w:color="D8D8D8"/>
                                                                                                                    <w:left w:val="none" w:sz="0" w:space="0" w:color="auto"/>
                                                                                                                    <w:bottom w:val="none" w:sz="0" w:space="0" w:color="auto"/>
                                                                                                                    <w:right w:val="none" w:sz="0" w:space="0" w:color="auto"/>
                                                                                                                  </w:divBdr>
                                                                                                                  <w:divsChild>
                                                                                                                    <w:div w:id="210193065">
                                                                                                                      <w:marLeft w:val="0"/>
                                                                                                                      <w:marRight w:val="0"/>
                                                                                                                      <w:marTop w:val="0"/>
                                                                                                                      <w:marBottom w:val="0"/>
                                                                                                                      <w:divBdr>
                                                                                                                        <w:top w:val="none" w:sz="0" w:space="0" w:color="auto"/>
                                                                                                                        <w:left w:val="none" w:sz="0" w:space="0" w:color="auto"/>
                                                                                                                        <w:bottom w:val="none" w:sz="0" w:space="0" w:color="auto"/>
                                                                                                                        <w:right w:val="none" w:sz="0" w:space="0" w:color="auto"/>
                                                                                                                      </w:divBdr>
                                                                                                                      <w:divsChild>
                                                                                                                        <w:div w:id="201090943">
                                                                                                                          <w:marLeft w:val="0"/>
                                                                                                                          <w:marRight w:val="0"/>
                                                                                                                          <w:marTop w:val="0"/>
                                                                                                                          <w:marBottom w:val="0"/>
                                                                                                                          <w:divBdr>
                                                                                                                            <w:top w:val="none" w:sz="0" w:space="0" w:color="auto"/>
                                                                                                                            <w:left w:val="none" w:sz="0" w:space="0" w:color="auto"/>
                                                                                                                            <w:bottom w:val="none" w:sz="0" w:space="0" w:color="auto"/>
                                                                                                                            <w:right w:val="none" w:sz="0" w:space="0" w:color="auto"/>
                                                                                                                          </w:divBdr>
                                                                                                                          <w:divsChild>
                                                                                                                            <w:div w:id="1381587664">
                                                                                                                              <w:marLeft w:val="0"/>
                                                                                                                              <w:marRight w:val="0"/>
                                                                                                                              <w:marTop w:val="0"/>
                                                                                                                              <w:marBottom w:val="0"/>
                                                                                                                              <w:divBdr>
                                                                                                                                <w:top w:val="none" w:sz="0" w:space="0" w:color="auto"/>
                                                                                                                                <w:left w:val="none" w:sz="0" w:space="0" w:color="auto"/>
                                                                                                                                <w:bottom w:val="none" w:sz="0" w:space="0" w:color="auto"/>
                                                                                                                                <w:right w:val="none" w:sz="0" w:space="0" w:color="auto"/>
                                                                                                                              </w:divBdr>
                                                                                                                              <w:divsChild>
                                                                                                                                <w:div w:id="919144597">
                                                                                                                                  <w:marLeft w:val="-5434"/>
                                                                                                                                  <w:marRight w:val="0"/>
                                                                                                                                  <w:marTop w:val="0"/>
                                                                                                                                  <w:marBottom w:val="122"/>
                                                                                                                                  <w:divBdr>
                                                                                                                                    <w:top w:val="none" w:sz="0" w:space="0" w:color="auto"/>
                                                                                                                                    <w:left w:val="none" w:sz="0" w:space="0" w:color="auto"/>
                                                                                                                                    <w:bottom w:val="single" w:sz="6" w:space="0" w:color="E5E5E5"/>
                                                                                                                                    <w:right w:val="none" w:sz="0" w:space="0" w:color="auto"/>
                                                                                                                                  </w:divBdr>
                                                                                                                                  <w:divsChild>
                                                                                                                                    <w:div w:id="1354501562">
                                                                                                                                      <w:marLeft w:val="0"/>
                                                                                                                                      <w:marRight w:val="0"/>
                                                                                                                                      <w:marTop w:val="0"/>
                                                                                                                                      <w:marBottom w:val="0"/>
                                                                                                                                      <w:divBdr>
                                                                                                                                        <w:top w:val="none" w:sz="0" w:space="0" w:color="auto"/>
                                                                                                                                        <w:left w:val="none" w:sz="0" w:space="0" w:color="auto"/>
                                                                                                                                        <w:bottom w:val="none" w:sz="0" w:space="0" w:color="auto"/>
                                                                                                                                        <w:right w:val="none" w:sz="0" w:space="0" w:color="auto"/>
                                                                                                                                      </w:divBdr>
                                                                                                                                      <w:divsChild>
                                                                                                                                        <w:div w:id="1547985479">
                                                                                                                                          <w:marLeft w:val="0"/>
                                                                                                                                          <w:marRight w:val="0"/>
                                                                                                                                          <w:marTop w:val="0"/>
                                                                                                                                          <w:marBottom w:val="0"/>
                                                                                                                                          <w:divBdr>
                                                                                                                                            <w:top w:val="none" w:sz="0" w:space="0" w:color="auto"/>
                                                                                                                                            <w:left w:val="none" w:sz="0" w:space="0" w:color="auto"/>
                                                                                                                                            <w:bottom w:val="none" w:sz="0" w:space="0" w:color="auto"/>
                                                                                                                                            <w:right w:val="none" w:sz="0" w:space="0" w:color="auto"/>
                                                                                                                                          </w:divBdr>
                                                                                                                                          <w:divsChild>
                                                                                                                                            <w:div w:id="1476025880">
                                                                                                                                              <w:marLeft w:val="0"/>
                                                                                                                                              <w:marRight w:val="0"/>
                                                                                                                                              <w:marTop w:val="0"/>
                                                                                                                                              <w:marBottom w:val="0"/>
                                                                                                                                              <w:divBdr>
                                                                                                                                                <w:top w:val="none" w:sz="0" w:space="0" w:color="auto"/>
                                                                                                                                                <w:left w:val="none" w:sz="0" w:space="0" w:color="auto"/>
                                                                                                                                                <w:bottom w:val="none" w:sz="0" w:space="0" w:color="auto"/>
                                                                                                                                                <w:right w:val="none" w:sz="0" w:space="0" w:color="auto"/>
                                                                                                                                              </w:divBdr>
                                                                                                                                              <w:divsChild>
                                                                                                                                                <w:div w:id="786848296">
                                                                                                                                                  <w:marLeft w:val="0"/>
                                                                                                                                                  <w:marRight w:val="0"/>
                                                                                                                                                  <w:marTop w:val="0"/>
                                                                                                                                                  <w:marBottom w:val="0"/>
                                                                                                                                                  <w:divBdr>
                                                                                                                                                    <w:top w:val="single" w:sz="6" w:space="0" w:color="666666"/>
                                                                                                                                                    <w:left w:val="single" w:sz="6" w:space="0" w:color="CCCCCC"/>
                                                                                                                                                    <w:bottom w:val="single" w:sz="6" w:space="0" w:color="CCCCCC"/>
                                                                                                                                                    <w:right w:val="single" w:sz="6" w:space="0" w:color="CCCCCC"/>
                                                                                                                                                  </w:divBdr>
                                                                                                                                                  <w:divsChild>
                                                                                                                                                    <w:div w:id="69936936">
                                                                                                                                                      <w:marLeft w:val="27"/>
                                                                                                                                                      <w:marRight w:val="0"/>
                                                                                                                                                      <w:marTop w:val="0"/>
                                                                                                                                                      <w:marBottom w:val="0"/>
                                                                                                                                                      <w:divBdr>
                                                                                                                                                        <w:top w:val="none" w:sz="0" w:space="0" w:color="auto"/>
                                                                                                                                                        <w:left w:val="none" w:sz="0" w:space="0" w:color="auto"/>
                                                                                                                                                        <w:bottom w:val="none" w:sz="0" w:space="0" w:color="auto"/>
                                                                                                                                                        <w:right w:val="none" w:sz="0" w:space="0" w:color="auto"/>
                                                                                                                                                      </w:divBdr>
                                                                                                                                                      <w:divsChild>
                                                                                                                                                        <w:div w:id="107088749">
                                                                                                                                                          <w:marLeft w:val="0"/>
                                                                                                                                                          <w:marRight w:val="0"/>
                                                                                                                                                          <w:marTop w:val="0"/>
                                                                                                                                                          <w:marBottom w:val="0"/>
                                                                                                                                                          <w:divBdr>
                                                                                                                                                            <w:top w:val="none" w:sz="0" w:space="0" w:color="auto"/>
                                                                                                                                                            <w:left w:val="none" w:sz="0" w:space="0" w:color="auto"/>
                                                                                                                                                            <w:bottom w:val="none" w:sz="0" w:space="0" w:color="auto"/>
                                                                                                                                                            <w:right w:val="none" w:sz="0" w:space="0" w:color="auto"/>
                                                                                                                                                          </w:divBdr>
                                                                                                                                                        </w:div>
                                                                                                                                                        <w:div w:id="13076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014553">
      <w:bodyDiv w:val="1"/>
      <w:marLeft w:val="0"/>
      <w:marRight w:val="0"/>
      <w:marTop w:val="0"/>
      <w:marBottom w:val="0"/>
      <w:divBdr>
        <w:top w:val="none" w:sz="0" w:space="0" w:color="auto"/>
        <w:left w:val="none" w:sz="0" w:space="0" w:color="auto"/>
        <w:bottom w:val="none" w:sz="0" w:space="0" w:color="auto"/>
        <w:right w:val="none" w:sz="0" w:space="0" w:color="auto"/>
      </w:divBdr>
      <w:divsChild>
        <w:div w:id="1268468349">
          <w:marLeft w:val="547"/>
          <w:marRight w:val="0"/>
          <w:marTop w:val="0"/>
          <w:marBottom w:val="0"/>
          <w:divBdr>
            <w:top w:val="none" w:sz="0" w:space="0" w:color="auto"/>
            <w:left w:val="none" w:sz="0" w:space="0" w:color="auto"/>
            <w:bottom w:val="none" w:sz="0" w:space="0" w:color="auto"/>
            <w:right w:val="none" w:sz="0" w:space="0" w:color="auto"/>
          </w:divBdr>
        </w:div>
      </w:divsChild>
    </w:div>
    <w:div w:id="1037436021">
      <w:bodyDiv w:val="1"/>
      <w:marLeft w:val="0"/>
      <w:marRight w:val="0"/>
      <w:marTop w:val="0"/>
      <w:marBottom w:val="0"/>
      <w:divBdr>
        <w:top w:val="none" w:sz="0" w:space="0" w:color="auto"/>
        <w:left w:val="none" w:sz="0" w:space="0" w:color="auto"/>
        <w:bottom w:val="none" w:sz="0" w:space="0" w:color="auto"/>
        <w:right w:val="none" w:sz="0" w:space="0" w:color="auto"/>
      </w:divBdr>
      <w:divsChild>
        <w:div w:id="1199856154">
          <w:marLeft w:val="0"/>
          <w:marRight w:val="0"/>
          <w:marTop w:val="0"/>
          <w:marBottom w:val="0"/>
          <w:divBdr>
            <w:top w:val="none" w:sz="0" w:space="0" w:color="auto"/>
            <w:left w:val="none" w:sz="0" w:space="0" w:color="auto"/>
            <w:bottom w:val="none" w:sz="0" w:space="0" w:color="auto"/>
            <w:right w:val="none" w:sz="0" w:space="0" w:color="auto"/>
          </w:divBdr>
          <w:divsChild>
            <w:div w:id="201524116">
              <w:marLeft w:val="0"/>
              <w:marRight w:val="0"/>
              <w:marTop w:val="0"/>
              <w:marBottom w:val="0"/>
              <w:divBdr>
                <w:top w:val="none" w:sz="0" w:space="0" w:color="auto"/>
                <w:left w:val="none" w:sz="0" w:space="0" w:color="auto"/>
                <w:bottom w:val="none" w:sz="0" w:space="0" w:color="auto"/>
                <w:right w:val="none" w:sz="0" w:space="0" w:color="auto"/>
              </w:divBdr>
              <w:divsChild>
                <w:div w:id="1688751567">
                  <w:marLeft w:val="0"/>
                  <w:marRight w:val="0"/>
                  <w:marTop w:val="0"/>
                  <w:marBottom w:val="0"/>
                  <w:divBdr>
                    <w:top w:val="none" w:sz="0" w:space="0" w:color="auto"/>
                    <w:left w:val="none" w:sz="0" w:space="0" w:color="auto"/>
                    <w:bottom w:val="none" w:sz="0" w:space="0" w:color="auto"/>
                    <w:right w:val="none" w:sz="0" w:space="0" w:color="auto"/>
                  </w:divBdr>
                  <w:divsChild>
                    <w:div w:id="377315557">
                      <w:marLeft w:val="0"/>
                      <w:marRight w:val="0"/>
                      <w:marTop w:val="0"/>
                      <w:marBottom w:val="0"/>
                      <w:divBdr>
                        <w:top w:val="none" w:sz="0" w:space="0" w:color="auto"/>
                        <w:left w:val="none" w:sz="0" w:space="0" w:color="auto"/>
                        <w:bottom w:val="none" w:sz="0" w:space="0" w:color="auto"/>
                        <w:right w:val="none" w:sz="0" w:space="0" w:color="auto"/>
                      </w:divBdr>
                      <w:divsChild>
                        <w:div w:id="179199960">
                          <w:marLeft w:val="0"/>
                          <w:marRight w:val="0"/>
                          <w:marTop w:val="0"/>
                          <w:marBottom w:val="272"/>
                          <w:divBdr>
                            <w:top w:val="none" w:sz="0" w:space="0" w:color="auto"/>
                            <w:left w:val="none" w:sz="0" w:space="0" w:color="auto"/>
                            <w:bottom w:val="none" w:sz="0" w:space="0" w:color="auto"/>
                            <w:right w:val="none" w:sz="0" w:space="0" w:color="auto"/>
                          </w:divBdr>
                          <w:divsChild>
                            <w:div w:id="1241450316">
                              <w:marLeft w:val="0"/>
                              <w:marRight w:val="0"/>
                              <w:marTop w:val="0"/>
                              <w:marBottom w:val="0"/>
                              <w:divBdr>
                                <w:top w:val="none" w:sz="0" w:space="0" w:color="auto"/>
                                <w:left w:val="none" w:sz="0" w:space="0" w:color="auto"/>
                                <w:bottom w:val="none" w:sz="0" w:space="0" w:color="auto"/>
                                <w:right w:val="none" w:sz="0" w:space="0" w:color="auto"/>
                              </w:divBdr>
                              <w:divsChild>
                                <w:div w:id="190402496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2538">
      <w:bodyDiv w:val="1"/>
      <w:marLeft w:val="0"/>
      <w:marRight w:val="0"/>
      <w:marTop w:val="0"/>
      <w:marBottom w:val="0"/>
      <w:divBdr>
        <w:top w:val="none" w:sz="0" w:space="0" w:color="auto"/>
        <w:left w:val="none" w:sz="0" w:space="0" w:color="auto"/>
        <w:bottom w:val="none" w:sz="0" w:space="0" w:color="auto"/>
        <w:right w:val="none" w:sz="0" w:space="0" w:color="auto"/>
      </w:divBdr>
      <w:divsChild>
        <w:div w:id="1709144696">
          <w:marLeft w:val="0"/>
          <w:marRight w:val="0"/>
          <w:marTop w:val="0"/>
          <w:marBottom w:val="0"/>
          <w:divBdr>
            <w:top w:val="none" w:sz="0" w:space="0" w:color="auto"/>
            <w:left w:val="none" w:sz="0" w:space="0" w:color="auto"/>
            <w:bottom w:val="none" w:sz="0" w:space="0" w:color="auto"/>
            <w:right w:val="none" w:sz="0" w:space="0" w:color="auto"/>
          </w:divBdr>
          <w:divsChild>
            <w:div w:id="1618946974">
              <w:marLeft w:val="0"/>
              <w:marRight w:val="0"/>
              <w:marTop w:val="0"/>
              <w:marBottom w:val="0"/>
              <w:divBdr>
                <w:top w:val="none" w:sz="0" w:space="0" w:color="auto"/>
                <w:left w:val="none" w:sz="0" w:space="0" w:color="auto"/>
                <w:bottom w:val="none" w:sz="0" w:space="0" w:color="auto"/>
                <w:right w:val="none" w:sz="0" w:space="0" w:color="auto"/>
              </w:divBdr>
              <w:divsChild>
                <w:div w:id="671025815">
                  <w:marLeft w:val="0"/>
                  <w:marRight w:val="0"/>
                  <w:marTop w:val="0"/>
                  <w:marBottom w:val="0"/>
                  <w:divBdr>
                    <w:top w:val="none" w:sz="0" w:space="0" w:color="auto"/>
                    <w:left w:val="none" w:sz="0" w:space="0" w:color="auto"/>
                    <w:bottom w:val="none" w:sz="0" w:space="0" w:color="auto"/>
                    <w:right w:val="none" w:sz="0" w:space="0" w:color="auto"/>
                  </w:divBdr>
                  <w:divsChild>
                    <w:div w:id="1913855236">
                      <w:marLeft w:val="0"/>
                      <w:marRight w:val="0"/>
                      <w:marTop w:val="0"/>
                      <w:marBottom w:val="0"/>
                      <w:divBdr>
                        <w:top w:val="none" w:sz="0" w:space="0" w:color="auto"/>
                        <w:left w:val="none" w:sz="0" w:space="0" w:color="auto"/>
                        <w:bottom w:val="none" w:sz="0" w:space="0" w:color="auto"/>
                        <w:right w:val="none" w:sz="0" w:space="0" w:color="auto"/>
                      </w:divBdr>
                      <w:divsChild>
                        <w:div w:id="374045381">
                          <w:marLeft w:val="0"/>
                          <w:marRight w:val="0"/>
                          <w:marTop w:val="0"/>
                          <w:marBottom w:val="0"/>
                          <w:divBdr>
                            <w:top w:val="none" w:sz="0" w:space="0" w:color="auto"/>
                            <w:left w:val="none" w:sz="0" w:space="0" w:color="auto"/>
                            <w:bottom w:val="none" w:sz="0" w:space="0" w:color="auto"/>
                            <w:right w:val="none" w:sz="0" w:space="0" w:color="auto"/>
                          </w:divBdr>
                          <w:divsChild>
                            <w:div w:id="850266787">
                              <w:marLeft w:val="0"/>
                              <w:marRight w:val="0"/>
                              <w:marTop w:val="0"/>
                              <w:marBottom w:val="0"/>
                              <w:divBdr>
                                <w:top w:val="none" w:sz="0" w:space="0" w:color="auto"/>
                                <w:left w:val="none" w:sz="0" w:space="0" w:color="auto"/>
                                <w:bottom w:val="none" w:sz="0" w:space="0" w:color="auto"/>
                                <w:right w:val="none" w:sz="0" w:space="0" w:color="auto"/>
                              </w:divBdr>
                              <w:divsChild>
                                <w:div w:id="10751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56203">
      <w:bodyDiv w:val="1"/>
      <w:marLeft w:val="0"/>
      <w:marRight w:val="0"/>
      <w:marTop w:val="0"/>
      <w:marBottom w:val="0"/>
      <w:divBdr>
        <w:top w:val="none" w:sz="0" w:space="0" w:color="auto"/>
        <w:left w:val="none" w:sz="0" w:space="0" w:color="auto"/>
        <w:bottom w:val="none" w:sz="0" w:space="0" w:color="auto"/>
        <w:right w:val="none" w:sz="0" w:space="0" w:color="auto"/>
      </w:divBdr>
      <w:divsChild>
        <w:div w:id="1554580491">
          <w:marLeft w:val="547"/>
          <w:marRight w:val="0"/>
          <w:marTop w:val="0"/>
          <w:marBottom w:val="0"/>
          <w:divBdr>
            <w:top w:val="none" w:sz="0" w:space="0" w:color="auto"/>
            <w:left w:val="none" w:sz="0" w:space="0" w:color="auto"/>
            <w:bottom w:val="none" w:sz="0" w:space="0" w:color="auto"/>
            <w:right w:val="none" w:sz="0" w:space="0" w:color="auto"/>
          </w:divBdr>
        </w:div>
        <w:div w:id="345059297">
          <w:marLeft w:val="547"/>
          <w:marRight w:val="0"/>
          <w:marTop w:val="0"/>
          <w:marBottom w:val="0"/>
          <w:divBdr>
            <w:top w:val="none" w:sz="0" w:space="0" w:color="auto"/>
            <w:left w:val="none" w:sz="0" w:space="0" w:color="auto"/>
            <w:bottom w:val="none" w:sz="0" w:space="0" w:color="auto"/>
            <w:right w:val="none" w:sz="0" w:space="0" w:color="auto"/>
          </w:divBdr>
        </w:div>
      </w:divsChild>
    </w:div>
    <w:div w:id="2049642210">
      <w:bodyDiv w:val="1"/>
      <w:marLeft w:val="0"/>
      <w:marRight w:val="0"/>
      <w:marTop w:val="0"/>
      <w:marBottom w:val="0"/>
      <w:divBdr>
        <w:top w:val="none" w:sz="0" w:space="0" w:color="auto"/>
        <w:left w:val="none" w:sz="0" w:space="0" w:color="auto"/>
        <w:bottom w:val="none" w:sz="0" w:space="0" w:color="auto"/>
        <w:right w:val="none" w:sz="0" w:space="0" w:color="auto"/>
      </w:divBdr>
      <w:divsChild>
        <w:div w:id="1858690905">
          <w:marLeft w:val="547"/>
          <w:marRight w:val="0"/>
          <w:marTop w:val="0"/>
          <w:marBottom w:val="0"/>
          <w:divBdr>
            <w:top w:val="none" w:sz="0" w:space="0" w:color="auto"/>
            <w:left w:val="none" w:sz="0" w:space="0" w:color="auto"/>
            <w:bottom w:val="none" w:sz="0" w:space="0" w:color="auto"/>
            <w:right w:val="none" w:sz="0" w:space="0" w:color="auto"/>
          </w:divBdr>
        </w:div>
      </w:divsChild>
    </w:div>
    <w:div w:id="2117822720">
      <w:bodyDiv w:val="1"/>
      <w:marLeft w:val="0"/>
      <w:marRight w:val="0"/>
      <w:marTop w:val="0"/>
      <w:marBottom w:val="0"/>
      <w:divBdr>
        <w:top w:val="none" w:sz="0" w:space="0" w:color="auto"/>
        <w:left w:val="none" w:sz="0" w:space="0" w:color="auto"/>
        <w:bottom w:val="none" w:sz="0" w:space="0" w:color="auto"/>
        <w:right w:val="none" w:sz="0" w:space="0" w:color="auto"/>
      </w:divBdr>
      <w:divsChild>
        <w:div w:id="2081100949">
          <w:marLeft w:val="547"/>
          <w:marRight w:val="0"/>
          <w:marTop w:val="0"/>
          <w:marBottom w:val="0"/>
          <w:divBdr>
            <w:top w:val="none" w:sz="0" w:space="0" w:color="auto"/>
            <w:left w:val="none" w:sz="0" w:space="0" w:color="auto"/>
            <w:bottom w:val="none" w:sz="0" w:space="0" w:color="auto"/>
            <w:right w:val="none" w:sz="0" w:space="0" w:color="auto"/>
          </w:divBdr>
        </w:div>
        <w:div w:id="735782291">
          <w:marLeft w:val="1166"/>
          <w:marRight w:val="0"/>
          <w:marTop w:val="0"/>
          <w:marBottom w:val="0"/>
          <w:divBdr>
            <w:top w:val="none" w:sz="0" w:space="0" w:color="auto"/>
            <w:left w:val="none" w:sz="0" w:space="0" w:color="auto"/>
            <w:bottom w:val="none" w:sz="0" w:space="0" w:color="auto"/>
            <w:right w:val="none" w:sz="0" w:space="0" w:color="auto"/>
          </w:divBdr>
        </w:div>
        <w:div w:id="1191259743">
          <w:marLeft w:val="1800"/>
          <w:marRight w:val="0"/>
          <w:marTop w:val="0"/>
          <w:marBottom w:val="0"/>
          <w:divBdr>
            <w:top w:val="none" w:sz="0" w:space="0" w:color="auto"/>
            <w:left w:val="none" w:sz="0" w:space="0" w:color="auto"/>
            <w:bottom w:val="none" w:sz="0" w:space="0" w:color="auto"/>
            <w:right w:val="none" w:sz="0" w:space="0" w:color="auto"/>
          </w:divBdr>
        </w:div>
        <w:div w:id="614361304">
          <w:marLeft w:val="1800"/>
          <w:marRight w:val="0"/>
          <w:marTop w:val="0"/>
          <w:marBottom w:val="0"/>
          <w:divBdr>
            <w:top w:val="none" w:sz="0" w:space="0" w:color="auto"/>
            <w:left w:val="none" w:sz="0" w:space="0" w:color="auto"/>
            <w:bottom w:val="none" w:sz="0" w:space="0" w:color="auto"/>
            <w:right w:val="none" w:sz="0" w:space="0" w:color="auto"/>
          </w:divBdr>
        </w:div>
        <w:div w:id="1506239530">
          <w:marLeft w:val="1800"/>
          <w:marRight w:val="0"/>
          <w:marTop w:val="0"/>
          <w:marBottom w:val="0"/>
          <w:divBdr>
            <w:top w:val="none" w:sz="0" w:space="0" w:color="auto"/>
            <w:left w:val="none" w:sz="0" w:space="0" w:color="auto"/>
            <w:bottom w:val="none" w:sz="0" w:space="0" w:color="auto"/>
            <w:right w:val="none" w:sz="0" w:space="0" w:color="auto"/>
          </w:divBdr>
        </w:div>
        <w:div w:id="857934129">
          <w:marLeft w:val="2520"/>
          <w:marRight w:val="0"/>
          <w:marTop w:val="0"/>
          <w:marBottom w:val="0"/>
          <w:divBdr>
            <w:top w:val="none" w:sz="0" w:space="0" w:color="auto"/>
            <w:left w:val="none" w:sz="0" w:space="0" w:color="auto"/>
            <w:bottom w:val="none" w:sz="0" w:space="0" w:color="auto"/>
            <w:right w:val="none" w:sz="0" w:space="0" w:color="auto"/>
          </w:divBdr>
        </w:div>
        <w:div w:id="746537770">
          <w:marLeft w:val="1800"/>
          <w:marRight w:val="0"/>
          <w:marTop w:val="0"/>
          <w:marBottom w:val="0"/>
          <w:divBdr>
            <w:top w:val="none" w:sz="0" w:space="0" w:color="auto"/>
            <w:left w:val="none" w:sz="0" w:space="0" w:color="auto"/>
            <w:bottom w:val="none" w:sz="0" w:space="0" w:color="auto"/>
            <w:right w:val="none" w:sz="0" w:space="0" w:color="auto"/>
          </w:divBdr>
        </w:div>
        <w:div w:id="178593190">
          <w:marLeft w:val="1800"/>
          <w:marRight w:val="0"/>
          <w:marTop w:val="0"/>
          <w:marBottom w:val="0"/>
          <w:divBdr>
            <w:top w:val="none" w:sz="0" w:space="0" w:color="auto"/>
            <w:left w:val="none" w:sz="0" w:space="0" w:color="auto"/>
            <w:bottom w:val="none" w:sz="0" w:space="0" w:color="auto"/>
            <w:right w:val="none" w:sz="0" w:space="0" w:color="auto"/>
          </w:divBdr>
        </w:div>
        <w:div w:id="1377899573">
          <w:marLeft w:val="1800"/>
          <w:marRight w:val="0"/>
          <w:marTop w:val="0"/>
          <w:marBottom w:val="0"/>
          <w:divBdr>
            <w:top w:val="none" w:sz="0" w:space="0" w:color="auto"/>
            <w:left w:val="none" w:sz="0" w:space="0" w:color="auto"/>
            <w:bottom w:val="none" w:sz="0" w:space="0" w:color="auto"/>
            <w:right w:val="none" w:sz="0" w:space="0" w:color="auto"/>
          </w:divBdr>
        </w:div>
        <w:div w:id="1020475361">
          <w:marLeft w:val="1800"/>
          <w:marRight w:val="0"/>
          <w:marTop w:val="0"/>
          <w:marBottom w:val="0"/>
          <w:divBdr>
            <w:top w:val="none" w:sz="0" w:space="0" w:color="auto"/>
            <w:left w:val="none" w:sz="0" w:space="0" w:color="auto"/>
            <w:bottom w:val="none" w:sz="0" w:space="0" w:color="auto"/>
            <w:right w:val="none" w:sz="0" w:space="0" w:color="auto"/>
          </w:divBdr>
        </w:div>
        <w:div w:id="243074028">
          <w:marLeft w:val="1800"/>
          <w:marRight w:val="0"/>
          <w:marTop w:val="0"/>
          <w:marBottom w:val="0"/>
          <w:divBdr>
            <w:top w:val="none" w:sz="0" w:space="0" w:color="auto"/>
            <w:left w:val="none" w:sz="0" w:space="0" w:color="auto"/>
            <w:bottom w:val="none" w:sz="0" w:space="0" w:color="auto"/>
            <w:right w:val="none" w:sz="0" w:space="0" w:color="auto"/>
          </w:divBdr>
        </w:div>
        <w:div w:id="621426917">
          <w:marLeft w:val="1800"/>
          <w:marRight w:val="0"/>
          <w:marTop w:val="0"/>
          <w:marBottom w:val="0"/>
          <w:divBdr>
            <w:top w:val="none" w:sz="0" w:space="0" w:color="auto"/>
            <w:left w:val="none" w:sz="0" w:space="0" w:color="auto"/>
            <w:bottom w:val="none" w:sz="0" w:space="0" w:color="auto"/>
            <w:right w:val="none" w:sz="0" w:space="0" w:color="auto"/>
          </w:divBdr>
        </w:div>
        <w:div w:id="528956259">
          <w:marLeft w:val="2520"/>
          <w:marRight w:val="0"/>
          <w:marTop w:val="0"/>
          <w:marBottom w:val="0"/>
          <w:divBdr>
            <w:top w:val="none" w:sz="0" w:space="0" w:color="auto"/>
            <w:left w:val="none" w:sz="0" w:space="0" w:color="auto"/>
            <w:bottom w:val="none" w:sz="0" w:space="0" w:color="auto"/>
            <w:right w:val="none" w:sz="0" w:space="0" w:color="auto"/>
          </w:divBdr>
        </w:div>
        <w:div w:id="231088637">
          <w:marLeft w:val="1800"/>
          <w:marRight w:val="0"/>
          <w:marTop w:val="0"/>
          <w:marBottom w:val="0"/>
          <w:divBdr>
            <w:top w:val="none" w:sz="0" w:space="0" w:color="auto"/>
            <w:left w:val="none" w:sz="0" w:space="0" w:color="auto"/>
            <w:bottom w:val="none" w:sz="0" w:space="0" w:color="auto"/>
            <w:right w:val="none" w:sz="0" w:space="0" w:color="auto"/>
          </w:divBdr>
        </w:div>
        <w:div w:id="505633611">
          <w:marLeft w:val="1800"/>
          <w:marRight w:val="0"/>
          <w:marTop w:val="0"/>
          <w:marBottom w:val="0"/>
          <w:divBdr>
            <w:top w:val="none" w:sz="0" w:space="0" w:color="auto"/>
            <w:left w:val="none" w:sz="0" w:space="0" w:color="auto"/>
            <w:bottom w:val="none" w:sz="0" w:space="0" w:color="auto"/>
            <w:right w:val="none" w:sz="0" w:space="0" w:color="auto"/>
          </w:divBdr>
        </w:div>
        <w:div w:id="601955557">
          <w:marLeft w:val="1800"/>
          <w:marRight w:val="0"/>
          <w:marTop w:val="0"/>
          <w:marBottom w:val="0"/>
          <w:divBdr>
            <w:top w:val="none" w:sz="0" w:space="0" w:color="auto"/>
            <w:left w:val="none" w:sz="0" w:space="0" w:color="auto"/>
            <w:bottom w:val="none" w:sz="0" w:space="0" w:color="auto"/>
            <w:right w:val="none" w:sz="0" w:space="0" w:color="auto"/>
          </w:divBdr>
        </w:div>
        <w:div w:id="1770195573">
          <w:marLeft w:val="1800"/>
          <w:marRight w:val="0"/>
          <w:marTop w:val="0"/>
          <w:marBottom w:val="0"/>
          <w:divBdr>
            <w:top w:val="none" w:sz="0" w:space="0" w:color="auto"/>
            <w:left w:val="none" w:sz="0" w:space="0" w:color="auto"/>
            <w:bottom w:val="none" w:sz="0" w:space="0" w:color="auto"/>
            <w:right w:val="none" w:sz="0" w:space="0" w:color="auto"/>
          </w:divBdr>
        </w:div>
        <w:div w:id="1804495416">
          <w:marLeft w:val="1800"/>
          <w:marRight w:val="0"/>
          <w:marTop w:val="0"/>
          <w:marBottom w:val="0"/>
          <w:divBdr>
            <w:top w:val="none" w:sz="0" w:space="0" w:color="auto"/>
            <w:left w:val="none" w:sz="0" w:space="0" w:color="auto"/>
            <w:bottom w:val="none" w:sz="0" w:space="0" w:color="auto"/>
            <w:right w:val="none" w:sz="0" w:space="0" w:color="auto"/>
          </w:divBdr>
        </w:div>
      </w:divsChild>
    </w:div>
    <w:div w:id="2138057992">
      <w:bodyDiv w:val="1"/>
      <w:marLeft w:val="0"/>
      <w:marRight w:val="0"/>
      <w:marTop w:val="0"/>
      <w:marBottom w:val="0"/>
      <w:divBdr>
        <w:top w:val="none" w:sz="0" w:space="0" w:color="auto"/>
        <w:left w:val="none" w:sz="0" w:space="0" w:color="auto"/>
        <w:bottom w:val="none" w:sz="0" w:space="0" w:color="auto"/>
        <w:right w:val="none" w:sz="0" w:space="0" w:color="auto"/>
      </w:divBdr>
      <w:divsChild>
        <w:div w:id="1049382317">
          <w:marLeft w:val="0"/>
          <w:marRight w:val="0"/>
          <w:marTop w:val="0"/>
          <w:marBottom w:val="0"/>
          <w:divBdr>
            <w:top w:val="none" w:sz="0" w:space="0" w:color="auto"/>
            <w:left w:val="none" w:sz="0" w:space="0" w:color="auto"/>
            <w:bottom w:val="none" w:sz="0" w:space="0" w:color="auto"/>
            <w:right w:val="none" w:sz="0" w:space="0" w:color="auto"/>
          </w:divBdr>
          <w:divsChild>
            <w:div w:id="697389687">
              <w:marLeft w:val="0"/>
              <w:marRight w:val="0"/>
              <w:marTop w:val="0"/>
              <w:marBottom w:val="0"/>
              <w:divBdr>
                <w:top w:val="none" w:sz="0" w:space="0" w:color="auto"/>
                <w:left w:val="none" w:sz="0" w:space="0" w:color="auto"/>
                <w:bottom w:val="none" w:sz="0" w:space="0" w:color="auto"/>
                <w:right w:val="none" w:sz="0" w:space="0" w:color="auto"/>
              </w:divBdr>
              <w:divsChild>
                <w:div w:id="1149055754">
                  <w:marLeft w:val="0"/>
                  <w:marRight w:val="0"/>
                  <w:marTop w:val="0"/>
                  <w:marBottom w:val="0"/>
                  <w:divBdr>
                    <w:top w:val="none" w:sz="0" w:space="0" w:color="auto"/>
                    <w:left w:val="none" w:sz="0" w:space="0" w:color="auto"/>
                    <w:bottom w:val="none" w:sz="0" w:space="0" w:color="auto"/>
                    <w:right w:val="none" w:sz="0" w:space="0" w:color="auto"/>
                  </w:divBdr>
                  <w:divsChild>
                    <w:div w:id="1866560258">
                      <w:marLeft w:val="0"/>
                      <w:marRight w:val="0"/>
                      <w:marTop w:val="0"/>
                      <w:marBottom w:val="0"/>
                      <w:divBdr>
                        <w:top w:val="none" w:sz="0" w:space="0" w:color="auto"/>
                        <w:left w:val="none" w:sz="0" w:space="0" w:color="auto"/>
                        <w:bottom w:val="none" w:sz="0" w:space="0" w:color="auto"/>
                        <w:right w:val="none" w:sz="0" w:space="0" w:color="auto"/>
                      </w:divBdr>
                      <w:divsChild>
                        <w:div w:id="326372536">
                          <w:marLeft w:val="0"/>
                          <w:marRight w:val="0"/>
                          <w:marTop w:val="0"/>
                          <w:marBottom w:val="0"/>
                          <w:divBdr>
                            <w:top w:val="none" w:sz="0" w:space="0" w:color="auto"/>
                            <w:left w:val="none" w:sz="0" w:space="0" w:color="auto"/>
                            <w:bottom w:val="none" w:sz="0" w:space="0" w:color="auto"/>
                            <w:right w:val="none" w:sz="0" w:space="0" w:color="auto"/>
                          </w:divBdr>
                          <w:divsChild>
                            <w:div w:id="1573271847">
                              <w:marLeft w:val="0"/>
                              <w:marRight w:val="0"/>
                              <w:marTop w:val="0"/>
                              <w:marBottom w:val="0"/>
                              <w:divBdr>
                                <w:top w:val="none" w:sz="0" w:space="0" w:color="auto"/>
                                <w:left w:val="none" w:sz="0" w:space="0" w:color="auto"/>
                                <w:bottom w:val="none" w:sz="0" w:space="0" w:color="auto"/>
                                <w:right w:val="none" w:sz="0" w:space="0" w:color="auto"/>
                              </w:divBdr>
                              <w:divsChild>
                                <w:div w:id="1261793827">
                                  <w:marLeft w:val="0"/>
                                  <w:marRight w:val="0"/>
                                  <w:marTop w:val="0"/>
                                  <w:marBottom w:val="0"/>
                                  <w:divBdr>
                                    <w:top w:val="none" w:sz="0" w:space="0" w:color="auto"/>
                                    <w:left w:val="none" w:sz="0" w:space="0" w:color="auto"/>
                                    <w:bottom w:val="none" w:sz="0" w:space="0" w:color="auto"/>
                                    <w:right w:val="none" w:sz="0" w:space="0" w:color="auto"/>
                                  </w:divBdr>
                                  <w:divsChild>
                                    <w:div w:id="1440640793">
                                      <w:marLeft w:val="0"/>
                                      <w:marRight w:val="0"/>
                                      <w:marTop w:val="0"/>
                                      <w:marBottom w:val="0"/>
                                      <w:divBdr>
                                        <w:top w:val="none" w:sz="0" w:space="0" w:color="auto"/>
                                        <w:left w:val="none" w:sz="0" w:space="0" w:color="auto"/>
                                        <w:bottom w:val="none" w:sz="0" w:space="0" w:color="auto"/>
                                        <w:right w:val="none" w:sz="0" w:space="0" w:color="auto"/>
                                      </w:divBdr>
                                      <w:divsChild>
                                        <w:div w:id="223033884">
                                          <w:marLeft w:val="0"/>
                                          <w:marRight w:val="0"/>
                                          <w:marTop w:val="0"/>
                                          <w:marBottom w:val="0"/>
                                          <w:divBdr>
                                            <w:top w:val="none" w:sz="0" w:space="0" w:color="auto"/>
                                            <w:left w:val="none" w:sz="0" w:space="0" w:color="auto"/>
                                            <w:bottom w:val="none" w:sz="0" w:space="0" w:color="auto"/>
                                            <w:right w:val="none" w:sz="0" w:space="0" w:color="auto"/>
                                          </w:divBdr>
                                          <w:divsChild>
                                            <w:div w:id="92945886">
                                              <w:marLeft w:val="0"/>
                                              <w:marRight w:val="0"/>
                                              <w:marTop w:val="0"/>
                                              <w:marBottom w:val="0"/>
                                              <w:divBdr>
                                                <w:top w:val="none" w:sz="0" w:space="0" w:color="auto"/>
                                                <w:left w:val="none" w:sz="0" w:space="0" w:color="auto"/>
                                                <w:bottom w:val="none" w:sz="0" w:space="0" w:color="auto"/>
                                                <w:right w:val="none" w:sz="0" w:space="0" w:color="auto"/>
                                              </w:divBdr>
                                              <w:divsChild>
                                                <w:div w:id="744104509">
                                                  <w:marLeft w:val="0"/>
                                                  <w:marRight w:val="0"/>
                                                  <w:marTop w:val="0"/>
                                                  <w:marBottom w:val="0"/>
                                                  <w:divBdr>
                                                    <w:top w:val="none" w:sz="0" w:space="0" w:color="auto"/>
                                                    <w:left w:val="none" w:sz="0" w:space="0" w:color="auto"/>
                                                    <w:bottom w:val="none" w:sz="0" w:space="0" w:color="auto"/>
                                                    <w:right w:val="none" w:sz="0" w:space="0" w:color="auto"/>
                                                  </w:divBdr>
                                                  <w:divsChild>
                                                    <w:div w:id="1920288924">
                                                      <w:marLeft w:val="0"/>
                                                      <w:marRight w:val="0"/>
                                                      <w:marTop w:val="0"/>
                                                      <w:marBottom w:val="0"/>
                                                      <w:divBdr>
                                                        <w:top w:val="none" w:sz="0" w:space="0" w:color="auto"/>
                                                        <w:left w:val="none" w:sz="0" w:space="0" w:color="auto"/>
                                                        <w:bottom w:val="none" w:sz="0" w:space="0" w:color="auto"/>
                                                        <w:right w:val="none" w:sz="0" w:space="0" w:color="auto"/>
                                                      </w:divBdr>
                                                      <w:divsChild>
                                                        <w:div w:id="561673787">
                                                          <w:marLeft w:val="0"/>
                                                          <w:marRight w:val="0"/>
                                                          <w:marTop w:val="0"/>
                                                          <w:marBottom w:val="0"/>
                                                          <w:divBdr>
                                                            <w:top w:val="none" w:sz="0" w:space="0" w:color="auto"/>
                                                            <w:left w:val="none" w:sz="0" w:space="0" w:color="auto"/>
                                                            <w:bottom w:val="none" w:sz="0" w:space="0" w:color="auto"/>
                                                            <w:right w:val="none" w:sz="0" w:space="0" w:color="auto"/>
                                                          </w:divBdr>
                                                          <w:divsChild>
                                                            <w:div w:id="1951550076">
                                                              <w:marLeft w:val="0"/>
                                                              <w:marRight w:val="0"/>
                                                              <w:marTop w:val="0"/>
                                                              <w:marBottom w:val="0"/>
                                                              <w:divBdr>
                                                                <w:top w:val="none" w:sz="0" w:space="0" w:color="auto"/>
                                                                <w:left w:val="none" w:sz="0" w:space="0" w:color="auto"/>
                                                                <w:bottom w:val="none" w:sz="0" w:space="0" w:color="auto"/>
                                                                <w:right w:val="none" w:sz="0" w:space="0" w:color="auto"/>
                                                              </w:divBdr>
                                                              <w:divsChild>
                                                                <w:div w:id="1440946828">
                                                                  <w:marLeft w:val="0"/>
                                                                  <w:marRight w:val="0"/>
                                                                  <w:marTop w:val="0"/>
                                                                  <w:marBottom w:val="0"/>
                                                                  <w:divBdr>
                                                                    <w:top w:val="none" w:sz="0" w:space="0" w:color="auto"/>
                                                                    <w:left w:val="none" w:sz="0" w:space="0" w:color="auto"/>
                                                                    <w:bottom w:val="none" w:sz="0" w:space="0" w:color="auto"/>
                                                                    <w:right w:val="none" w:sz="0" w:space="0" w:color="auto"/>
                                                                  </w:divBdr>
                                                                  <w:divsChild>
                                                                    <w:div w:id="1002970376">
                                                                      <w:marLeft w:val="0"/>
                                                                      <w:marRight w:val="0"/>
                                                                      <w:marTop w:val="0"/>
                                                                      <w:marBottom w:val="0"/>
                                                                      <w:divBdr>
                                                                        <w:top w:val="none" w:sz="0" w:space="0" w:color="auto"/>
                                                                        <w:left w:val="none" w:sz="0" w:space="0" w:color="auto"/>
                                                                        <w:bottom w:val="none" w:sz="0" w:space="0" w:color="auto"/>
                                                                        <w:right w:val="none" w:sz="0" w:space="0" w:color="auto"/>
                                                                      </w:divBdr>
                                                                      <w:divsChild>
                                                                        <w:div w:id="1378045859">
                                                                          <w:marLeft w:val="0"/>
                                                                          <w:marRight w:val="0"/>
                                                                          <w:marTop w:val="0"/>
                                                                          <w:marBottom w:val="0"/>
                                                                          <w:divBdr>
                                                                            <w:top w:val="none" w:sz="0" w:space="0" w:color="auto"/>
                                                                            <w:left w:val="none" w:sz="0" w:space="0" w:color="auto"/>
                                                                            <w:bottom w:val="none" w:sz="0" w:space="0" w:color="auto"/>
                                                                            <w:right w:val="none" w:sz="0" w:space="0" w:color="auto"/>
                                                                          </w:divBdr>
                                                                          <w:divsChild>
                                                                            <w:div w:id="1758361877">
                                                                              <w:marLeft w:val="0"/>
                                                                              <w:marRight w:val="0"/>
                                                                              <w:marTop w:val="0"/>
                                                                              <w:marBottom w:val="0"/>
                                                                              <w:divBdr>
                                                                                <w:top w:val="none" w:sz="0" w:space="0" w:color="auto"/>
                                                                                <w:left w:val="none" w:sz="0" w:space="0" w:color="auto"/>
                                                                                <w:bottom w:val="none" w:sz="0" w:space="0" w:color="auto"/>
                                                                                <w:right w:val="none" w:sz="0" w:space="0" w:color="auto"/>
                                                                              </w:divBdr>
                                                                              <w:divsChild>
                                                                                <w:div w:id="6396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159066">
      <w:bodyDiv w:val="1"/>
      <w:marLeft w:val="0"/>
      <w:marRight w:val="0"/>
      <w:marTop w:val="0"/>
      <w:marBottom w:val="0"/>
      <w:divBdr>
        <w:top w:val="none" w:sz="0" w:space="0" w:color="auto"/>
        <w:left w:val="none" w:sz="0" w:space="0" w:color="auto"/>
        <w:bottom w:val="none" w:sz="0" w:space="0" w:color="auto"/>
        <w:right w:val="none" w:sz="0" w:space="0" w:color="auto"/>
      </w:divBdr>
      <w:divsChild>
        <w:div w:id="21368694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npact.at" TargetMode="External"/><Relationship Id="rId1" Type="http://schemas.openxmlformats.org/officeDocument/2006/relationships/hyperlink" Target="mailto:cecilia.oman@gmail.com"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CE57FC-9911-441C-AFF9-DEE4D305C615}" type="doc">
      <dgm:prSet loTypeId="urn:microsoft.com/office/officeart/2005/8/layout/cycle3" loCatId="cycle" qsTypeId="urn:microsoft.com/office/officeart/2005/8/quickstyle/simple1" qsCatId="simple" csTypeId="urn:microsoft.com/office/officeart/2005/8/colors/colorful2" csCatId="colorful" phldr="1"/>
      <dgm:spPr/>
      <dgm:t>
        <a:bodyPr/>
        <a:lstStyle/>
        <a:p>
          <a:endParaRPr lang="sv-SE"/>
        </a:p>
      </dgm:t>
    </dgm:pt>
    <dgm:pt modelId="{5595ACEB-96ED-4768-BE88-FC691A2436C6}">
      <dgm:prSet phldrT="[Text]" custT="1"/>
      <dgm:spPr/>
      <dgm:t>
        <a:bodyPr/>
        <a:lstStyle/>
        <a:p>
          <a:r>
            <a:rPr lang="en-GB" sz="1000" b="1"/>
            <a:t>1. Needs driven programme </a:t>
          </a:r>
          <a:endParaRPr lang="sv-SE" sz="1000"/>
        </a:p>
      </dgm:t>
    </dgm:pt>
    <dgm:pt modelId="{31E16EAC-566A-4196-AA6C-7EF089ABABE4}" type="parTrans" cxnId="{E9A29D9E-F064-4E42-AD92-AB06E3484DA8}">
      <dgm:prSet/>
      <dgm:spPr/>
      <dgm:t>
        <a:bodyPr/>
        <a:lstStyle/>
        <a:p>
          <a:endParaRPr lang="sv-SE"/>
        </a:p>
      </dgm:t>
    </dgm:pt>
    <dgm:pt modelId="{CF29B989-391C-490A-96E7-B535B501F69B}" type="sibTrans" cxnId="{E9A29D9E-F064-4E42-AD92-AB06E3484DA8}">
      <dgm:prSet/>
      <dgm:spPr/>
      <dgm:t>
        <a:bodyPr/>
        <a:lstStyle/>
        <a:p>
          <a:endParaRPr lang="sv-SE"/>
        </a:p>
      </dgm:t>
    </dgm:pt>
    <dgm:pt modelId="{6FAA59AD-0A6F-48DE-A0C2-70CADE871957}">
      <dgm:prSet custT="1"/>
      <dgm:spPr/>
      <dgm:t>
        <a:bodyPr/>
        <a:lstStyle/>
        <a:p>
          <a:r>
            <a:rPr lang="en-GB" sz="1000" b="1"/>
            <a:t>2. Equal partnership</a:t>
          </a:r>
          <a:endParaRPr lang="sv-SE" sz="1000"/>
        </a:p>
      </dgm:t>
    </dgm:pt>
    <dgm:pt modelId="{A2365C62-2378-4457-AF58-FFB8AF86FC6B}" type="parTrans" cxnId="{E85C639D-BB5F-4620-83F2-B3F196F5176B}">
      <dgm:prSet/>
      <dgm:spPr/>
      <dgm:t>
        <a:bodyPr/>
        <a:lstStyle/>
        <a:p>
          <a:endParaRPr lang="sv-SE"/>
        </a:p>
      </dgm:t>
    </dgm:pt>
    <dgm:pt modelId="{909DF96B-4B2D-486C-BC30-263C154C5BFC}" type="sibTrans" cxnId="{E85C639D-BB5F-4620-83F2-B3F196F5176B}">
      <dgm:prSet/>
      <dgm:spPr/>
      <dgm:t>
        <a:bodyPr/>
        <a:lstStyle/>
        <a:p>
          <a:endParaRPr lang="sv-SE"/>
        </a:p>
      </dgm:t>
    </dgm:pt>
    <dgm:pt modelId="{11E5E568-C46A-476E-B25B-5061A5B2C0E0}">
      <dgm:prSet custT="1"/>
      <dgm:spPr/>
      <dgm:t>
        <a:bodyPr/>
        <a:lstStyle/>
        <a:p>
          <a:r>
            <a:rPr lang="en-GB" sz="1000" b="1"/>
            <a:t>3. Real-time outcome planning and evaluation </a:t>
          </a:r>
          <a:endParaRPr lang="sv-SE" sz="1000"/>
        </a:p>
      </dgm:t>
    </dgm:pt>
    <dgm:pt modelId="{3D76E8E5-BA0F-4790-A730-08A40FD24015}" type="parTrans" cxnId="{5CC23173-8B70-4129-8F90-A0620F6745B8}">
      <dgm:prSet/>
      <dgm:spPr/>
      <dgm:t>
        <a:bodyPr/>
        <a:lstStyle/>
        <a:p>
          <a:endParaRPr lang="sv-SE"/>
        </a:p>
      </dgm:t>
    </dgm:pt>
    <dgm:pt modelId="{DDAB9217-B36E-4727-8A1C-52A21922DD29}" type="sibTrans" cxnId="{5CC23173-8B70-4129-8F90-A0620F6745B8}">
      <dgm:prSet/>
      <dgm:spPr/>
      <dgm:t>
        <a:bodyPr/>
        <a:lstStyle/>
        <a:p>
          <a:endParaRPr lang="sv-SE"/>
        </a:p>
      </dgm:t>
    </dgm:pt>
    <dgm:pt modelId="{0F35E7DE-6AD0-47EB-B862-84542370AA97}">
      <dgm:prSet custT="1"/>
      <dgm:spPr/>
      <dgm:t>
        <a:bodyPr/>
        <a:lstStyle/>
        <a:p>
          <a:r>
            <a:rPr lang="en-GB" sz="1000" b="1"/>
            <a:t>4. Strategic partnership </a:t>
          </a:r>
          <a:endParaRPr lang="sv-SE" sz="1000"/>
        </a:p>
      </dgm:t>
    </dgm:pt>
    <dgm:pt modelId="{3DD63ECD-437A-4B29-BDF0-95894907E147}" type="parTrans" cxnId="{63DF7926-57F2-4B0D-B2C0-C2F36C84EC2F}">
      <dgm:prSet/>
      <dgm:spPr/>
      <dgm:t>
        <a:bodyPr/>
        <a:lstStyle/>
        <a:p>
          <a:endParaRPr lang="sv-SE"/>
        </a:p>
      </dgm:t>
    </dgm:pt>
    <dgm:pt modelId="{277FAB41-9C41-4DE3-A6EB-A8835E0B65B1}" type="sibTrans" cxnId="{63DF7926-57F2-4B0D-B2C0-C2F36C84EC2F}">
      <dgm:prSet/>
      <dgm:spPr/>
      <dgm:t>
        <a:bodyPr/>
        <a:lstStyle/>
        <a:p>
          <a:endParaRPr lang="sv-SE"/>
        </a:p>
      </dgm:t>
    </dgm:pt>
    <dgm:pt modelId="{C77B13C9-B957-4092-9BF1-E3B7D7812012}">
      <dgm:prSet custT="1"/>
      <dgm:spPr/>
      <dgm:t>
        <a:bodyPr/>
        <a:lstStyle/>
        <a:p>
          <a:r>
            <a:rPr lang="en-GB" sz="1000" b="1"/>
            <a:t>5. Institutional capacity </a:t>
          </a:r>
          <a:endParaRPr lang="sv-SE" sz="1000"/>
        </a:p>
      </dgm:t>
    </dgm:pt>
    <dgm:pt modelId="{79132BE0-234C-406F-8C64-80205F87C2A3}" type="parTrans" cxnId="{9F65CB45-6BD3-41C7-821B-A096BA7EB56F}">
      <dgm:prSet/>
      <dgm:spPr/>
      <dgm:t>
        <a:bodyPr/>
        <a:lstStyle/>
        <a:p>
          <a:endParaRPr lang="sv-SE"/>
        </a:p>
      </dgm:t>
    </dgm:pt>
    <dgm:pt modelId="{1E1CB244-82C8-4D94-BB55-4EBD1AB8695E}" type="sibTrans" cxnId="{9F65CB45-6BD3-41C7-821B-A096BA7EB56F}">
      <dgm:prSet/>
      <dgm:spPr/>
      <dgm:t>
        <a:bodyPr/>
        <a:lstStyle/>
        <a:p>
          <a:endParaRPr lang="sv-SE"/>
        </a:p>
      </dgm:t>
    </dgm:pt>
    <dgm:pt modelId="{2992F169-BF37-4DE7-8273-62F794E9C0BC}">
      <dgm:prSet custT="1"/>
      <dgm:spPr/>
      <dgm:t>
        <a:bodyPr/>
        <a:lstStyle/>
        <a:p>
          <a:r>
            <a:rPr lang="en-GB" sz="1000" b="1"/>
            <a:t>6. Sustainable economy </a:t>
          </a:r>
          <a:endParaRPr lang="sv-SE" sz="1000"/>
        </a:p>
      </dgm:t>
    </dgm:pt>
    <dgm:pt modelId="{50C18C36-A882-4890-AFBB-8EE4650FA7D8}" type="parTrans" cxnId="{D17CA0C7-3871-40BB-B52C-CF4BA9DEF092}">
      <dgm:prSet/>
      <dgm:spPr/>
      <dgm:t>
        <a:bodyPr/>
        <a:lstStyle/>
        <a:p>
          <a:endParaRPr lang="sv-SE"/>
        </a:p>
      </dgm:t>
    </dgm:pt>
    <dgm:pt modelId="{E4F9AD95-ABD8-4726-995F-06C577F7086A}" type="sibTrans" cxnId="{D17CA0C7-3871-40BB-B52C-CF4BA9DEF092}">
      <dgm:prSet/>
      <dgm:spPr/>
      <dgm:t>
        <a:bodyPr/>
        <a:lstStyle/>
        <a:p>
          <a:endParaRPr lang="sv-SE"/>
        </a:p>
      </dgm:t>
    </dgm:pt>
    <dgm:pt modelId="{580C6C68-4C57-44E1-985E-08672C5F4326}">
      <dgm:prSet custT="1"/>
      <dgm:spPr/>
      <dgm:t>
        <a:bodyPr/>
        <a:lstStyle/>
        <a:p>
          <a:r>
            <a:rPr lang="en-GB" sz="1000" b="1"/>
            <a:t>7. Quality values </a:t>
          </a:r>
          <a:endParaRPr lang="sv-SE" sz="1000"/>
        </a:p>
      </dgm:t>
    </dgm:pt>
    <dgm:pt modelId="{38584583-C028-4328-80C6-EF774AD88DDD}" type="parTrans" cxnId="{369C3BE8-CD6A-4970-8269-570C85CDD469}">
      <dgm:prSet/>
      <dgm:spPr/>
      <dgm:t>
        <a:bodyPr/>
        <a:lstStyle/>
        <a:p>
          <a:endParaRPr lang="sv-SE"/>
        </a:p>
      </dgm:t>
    </dgm:pt>
    <dgm:pt modelId="{BE9B2371-3302-4D94-B0CE-EB79123847DA}" type="sibTrans" cxnId="{369C3BE8-CD6A-4970-8269-570C85CDD469}">
      <dgm:prSet/>
      <dgm:spPr/>
      <dgm:t>
        <a:bodyPr/>
        <a:lstStyle/>
        <a:p>
          <a:endParaRPr lang="sv-SE"/>
        </a:p>
      </dgm:t>
    </dgm:pt>
    <dgm:pt modelId="{35D898F3-57D8-48BB-9F28-6C6BDFD64AB9}">
      <dgm:prSet custT="1"/>
      <dgm:spPr/>
      <dgm:t>
        <a:bodyPr/>
        <a:lstStyle/>
        <a:p>
          <a:r>
            <a:rPr lang="en-GB" sz="1000" b="1"/>
            <a:t>8. Resilience </a:t>
          </a:r>
          <a:endParaRPr lang="sv-SE" sz="1000"/>
        </a:p>
      </dgm:t>
    </dgm:pt>
    <dgm:pt modelId="{F386E2A6-9496-4626-9EAB-811B1BDFA9CF}" type="parTrans" cxnId="{497407CF-F217-4BEF-8061-A81F51182BCC}">
      <dgm:prSet/>
      <dgm:spPr/>
      <dgm:t>
        <a:bodyPr/>
        <a:lstStyle/>
        <a:p>
          <a:endParaRPr lang="sv-SE"/>
        </a:p>
      </dgm:t>
    </dgm:pt>
    <dgm:pt modelId="{A53BD467-68CF-48E8-9C6B-01491C99C1F6}" type="sibTrans" cxnId="{497407CF-F217-4BEF-8061-A81F51182BCC}">
      <dgm:prSet/>
      <dgm:spPr/>
      <dgm:t>
        <a:bodyPr/>
        <a:lstStyle/>
        <a:p>
          <a:endParaRPr lang="sv-SE"/>
        </a:p>
      </dgm:t>
    </dgm:pt>
    <dgm:pt modelId="{70FC40E9-B3B3-45E3-9F33-8C5A51094A3A}">
      <dgm:prSet custT="1"/>
      <dgm:spPr/>
      <dgm:t>
        <a:bodyPr/>
        <a:lstStyle/>
        <a:p>
          <a:r>
            <a:rPr lang="en-GB" sz="1000" b="1"/>
            <a:t>9. Knowledge sharing </a:t>
          </a:r>
          <a:endParaRPr lang="sv-SE" sz="1000"/>
        </a:p>
      </dgm:t>
    </dgm:pt>
    <dgm:pt modelId="{7D713EDD-03B3-4A31-AC91-AEE25DCE964B}" type="parTrans" cxnId="{118EC578-F234-412D-9E63-B4F378CBFEB5}">
      <dgm:prSet/>
      <dgm:spPr/>
      <dgm:t>
        <a:bodyPr/>
        <a:lstStyle/>
        <a:p>
          <a:endParaRPr lang="sv-SE"/>
        </a:p>
      </dgm:t>
    </dgm:pt>
    <dgm:pt modelId="{A031B55E-3C1F-49B0-A498-1AEAF0417D6F}" type="sibTrans" cxnId="{118EC578-F234-412D-9E63-B4F378CBFEB5}">
      <dgm:prSet/>
      <dgm:spPr/>
      <dgm:t>
        <a:bodyPr/>
        <a:lstStyle/>
        <a:p>
          <a:endParaRPr lang="sv-SE"/>
        </a:p>
      </dgm:t>
    </dgm:pt>
    <dgm:pt modelId="{5FA2D829-5BB5-4A44-A800-EE40C53C08EB}">
      <dgm:prSet custT="1"/>
      <dgm:spPr/>
      <dgm:t>
        <a:bodyPr/>
        <a:lstStyle/>
        <a:p>
          <a:r>
            <a:rPr lang="en-GB" sz="1000" b="1"/>
            <a:t>10. Visibility</a:t>
          </a:r>
          <a:endParaRPr lang="sv-SE" sz="1000"/>
        </a:p>
      </dgm:t>
    </dgm:pt>
    <dgm:pt modelId="{7FA34916-4686-4A00-B85E-E03AE1AC741F}" type="parTrans" cxnId="{205DC9A0-3527-4BE4-A8ED-AA0DEB252368}">
      <dgm:prSet/>
      <dgm:spPr/>
      <dgm:t>
        <a:bodyPr/>
        <a:lstStyle/>
        <a:p>
          <a:endParaRPr lang="sv-SE"/>
        </a:p>
      </dgm:t>
    </dgm:pt>
    <dgm:pt modelId="{03FB75D5-BA9A-4445-874D-AE761F4C0546}" type="sibTrans" cxnId="{205DC9A0-3527-4BE4-A8ED-AA0DEB252368}">
      <dgm:prSet/>
      <dgm:spPr/>
      <dgm:t>
        <a:bodyPr/>
        <a:lstStyle/>
        <a:p>
          <a:endParaRPr lang="sv-SE"/>
        </a:p>
      </dgm:t>
    </dgm:pt>
    <dgm:pt modelId="{146286F6-01FB-4252-9969-7D29553FC24F}" type="pres">
      <dgm:prSet presAssocID="{79CE57FC-9911-441C-AFF9-DEE4D305C615}" presName="Name0" presStyleCnt="0">
        <dgm:presLayoutVars>
          <dgm:dir/>
          <dgm:resizeHandles val="exact"/>
        </dgm:presLayoutVars>
      </dgm:prSet>
      <dgm:spPr/>
      <dgm:t>
        <a:bodyPr/>
        <a:lstStyle/>
        <a:p>
          <a:endParaRPr lang="sv-SE"/>
        </a:p>
      </dgm:t>
    </dgm:pt>
    <dgm:pt modelId="{A0839185-A4FA-42B4-921B-5390A1C03745}" type="pres">
      <dgm:prSet presAssocID="{79CE57FC-9911-441C-AFF9-DEE4D305C615}" presName="cycle" presStyleCnt="0"/>
      <dgm:spPr/>
    </dgm:pt>
    <dgm:pt modelId="{F48F8428-38A8-46DE-A06D-510C6B4CE883}" type="pres">
      <dgm:prSet presAssocID="{5595ACEB-96ED-4768-BE88-FC691A2436C6}" presName="nodeFirstNode" presStyleLbl="node1" presStyleIdx="0" presStyleCnt="10">
        <dgm:presLayoutVars>
          <dgm:bulletEnabled val="1"/>
        </dgm:presLayoutVars>
      </dgm:prSet>
      <dgm:spPr/>
      <dgm:t>
        <a:bodyPr/>
        <a:lstStyle/>
        <a:p>
          <a:endParaRPr lang="sv-SE"/>
        </a:p>
      </dgm:t>
    </dgm:pt>
    <dgm:pt modelId="{DF80F4A1-1AFF-4DA4-9BF7-A91C6D03C3BA}" type="pres">
      <dgm:prSet presAssocID="{CF29B989-391C-490A-96E7-B535B501F69B}" presName="sibTransFirstNode" presStyleLbl="bgShp" presStyleIdx="0" presStyleCnt="1"/>
      <dgm:spPr/>
      <dgm:t>
        <a:bodyPr/>
        <a:lstStyle/>
        <a:p>
          <a:endParaRPr lang="sv-SE"/>
        </a:p>
      </dgm:t>
    </dgm:pt>
    <dgm:pt modelId="{C8FA5A35-9611-4100-9293-7EE6F6887F1B}" type="pres">
      <dgm:prSet presAssocID="{6FAA59AD-0A6F-48DE-A0C2-70CADE871957}" presName="nodeFollowingNodes" presStyleLbl="node1" presStyleIdx="1" presStyleCnt="10">
        <dgm:presLayoutVars>
          <dgm:bulletEnabled val="1"/>
        </dgm:presLayoutVars>
      </dgm:prSet>
      <dgm:spPr/>
      <dgm:t>
        <a:bodyPr/>
        <a:lstStyle/>
        <a:p>
          <a:endParaRPr lang="sv-SE"/>
        </a:p>
      </dgm:t>
    </dgm:pt>
    <dgm:pt modelId="{623C9E0B-337D-44F7-8E45-A434C19187B1}" type="pres">
      <dgm:prSet presAssocID="{11E5E568-C46A-476E-B25B-5061A5B2C0E0}" presName="nodeFollowingNodes" presStyleLbl="node1" presStyleIdx="2" presStyleCnt="10" custScaleX="131950">
        <dgm:presLayoutVars>
          <dgm:bulletEnabled val="1"/>
        </dgm:presLayoutVars>
      </dgm:prSet>
      <dgm:spPr/>
      <dgm:t>
        <a:bodyPr/>
        <a:lstStyle/>
        <a:p>
          <a:endParaRPr lang="sv-SE"/>
        </a:p>
      </dgm:t>
    </dgm:pt>
    <dgm:pt modelId="{4B084D21-665F-4779-BDEA-FC25979CE30D}" type="pres">
      <dgm:prSet presAssocID="{0F35E7DE-6AD0-47EB-B862-84542370AA97}" presName="nodeFollowingNodes" presStyleLbl="node1" presStyleIdx="3" presStyleCnt="10">
        <dgm:presLayoutVars>
          <dgm:bulletEnabled val="1"/>
        </dgm:presLayoutVars>
      </dgm:prSet>
      <dgm:spPr/>
      <dgm:t>
        <a:bodyPr/>
        <a:lstStyle/>
        <a:p>
          <a:endParaRPr lang="sv-SE"/>
        </a:p>
      </dgm:t>
    </dgm:pt>
    <dgm:pt modelId="{0BC71804-A3E1-4580-8A7C-441C1F553952}" type="pres">
      <dgm:prSet presAssocID="{C77B13C9-B957-4092-9BF1-E3B7D7812012}" presName="nodeFollowingNodes" presStyleLbl="node1" presStyleIdx="4" presStyleCnt="10">
        <dgm:presLayoutVars>
          <dgm:bulletEnabled val="1"/>
        </dgm:presLayoutVars>
      </dgm:prSet>
      <dgm:spPr/>
      <dgm:t>
        <a:bodyPr/>
        <a:lstStyle/>
        <a:p>
          <a:endParaRPr lang="sv-SE"/>
        </a:p>
      </dgm:t>
    </dgm:pt>
    <dgm:pt modelId="{3BCE7A8E-00A1-4C1E-AC09-33C086793FF5}" type="pres">
      <dgm:prSet presAssocID="{2992F169-BF37-4DE7-8273-62F794E9C0BC}" presName="nodeFollowingNodes" presStyleLbl="node1" presStyleIdx="5" presStyleCnt="10">
        <dgm:presLayoutVars>
          <dgm:bulletEnabled val="1"/>
        </dgm:presLayoutVars>
      </dgm:prSet>
      <dgm:spPr/>
      <dgm:t>
        <a:bodyPr/>
        <a:lstStyle/>
        <a:p>
          <a:endParaRPr lang="sv-SE"/>
        </a:p>
      </dgm:t>
    </dgm:pt>
    <dgm:pt modelId="{64DAD56C-413C-47D7-B872-D6437139BEEA}" type="pres">
      <dgm:prSet presAssocID="{580C6C68-4C57-44E1-985E-08672C5F4326}" presName="nodeFollowingNodes" presStyleLbl="node1" presStyleIdx="6" presStyleCnt="10">
        <dgm:presLayoutVars>
          <dgm:bulletEnabled val="1"/>
        </dgm:presLayoutVars>
      </dgm:prSet>
      <dgm:spPr/>
      <dgm:t>
        <a:bodyPr/>
        <a:lstStyle/>
        <a:p>
          <a:endParaRPr lang="sv-SE"/>
        </a:p>
      </dgm:t>
    </dgm:pt>
    <dgm:pt modelId="{9C68B480-A810-4F8F-8217-DE7C220B71CA}" type="pres">
      <dgm:prSet presAssocID="{35D898F3-57D8-48BB-9F28-6C6BDFD64AB9}" presName="nodeFollowingNodes" presStyleLbl="node1" presStyleIdx="7" presStyleCnt="10">
        <dgm:presLayoutVars>
          <dgm:bulletEnabled val="1"/>
        </dgm:presLayoutVars>
      </dgm:prSet>
      <dgm:spPr/>
      <dgm:t>
        <a:bodyPr/>
        <a:lstStyle/>
        <a:p>
          <a:endParaRPr lang="sv-SE"/>
        </a:p>
      </dgm:t>
    </dgm:pt>
    <dgm:pt modelId="{9E8EE9F5-9990-497F-A903-A336473F33F3}" type="pres">
      <dgm:prSet presAssocID="{70FC40E9-B3B3-45E3-9F33-8C5A51094A3A}" presName="nodeFollowingNodes" presStyleLbl="node1" presStyleIdx="8" presStyleCnt="10">
        <dgm:presLayoutVars>
          <dgm:bulletEnabled val="1"/>
        </dgm:presLayoutVars>
      </dgm:prSet>
      <dgm:spPr/>
      <dgm:t>
        <a:bodyPr/>
        <a:lstStyle/>
        <a:p>
          <a:endParaRPr lang="sv-SE"/>
        </a:p>
      </dgm:t>
    </dgm:pt>
    <dgm:pt modelId="{663820A5-B135-4867-84B6-5DC7C680C369}" type="pres">
      <dgm:prSet presAssocID="{5FA2D829-5BB5-4A44-A800-EE40C53C08EB}" presName="nodeFollowingNodes" presStyleLbl="node1" presStyleIdx="9" presStyleCnt="10">
        <dgm:presLayoutVars>
          <dgm:bulletEnabled val="1"/>
        </dgm:presLayoutVars>
      </dgm:prSet>
      <dgm:spPr/>
      <dgm:t>
        <a:bodyPr/>
        <a:lstStyle/>
        <a:p>
          <a:endParaRPr lang="sv-SE"/>
        </a:p>
      </dgm:t>
    </dgm:pt>
  </dgm:ptLst>
  <dgm:cxnLst>
    <dgm:cxn modelId="{205DC9A0-3527-4BE4-A8ED-AA0DEB252368}" srcId="{79CE57FC-9911-441C-AFF9-DEE4D305C615}" destId="{5FA2D829-5BB5-4A44-A800-EE40C53C08EB}" srcOrd="9" destOrd="0" parTransId="{7FA34916-4686-4A00-B85E-E03AE1AC741F}" sibTransId="{03FB75D5-BA9A-4445-874D-AE761F4C0546}"/>
    <dgm:cxn modelId="{0CC63A9A-5D1D-4D00-AC5F-88F275EAE708}" type="presOf" srcId="{70FC40E9-B3B3-45E3-9F33-8C5A51094A3A}" destId="{9E8EE9F5-9990-497F-A903-A336473F33F3}" srcOrd="0" destOrd="0" presId="urn:microsoft.com/office/officeart/2005/8/layout/cycle3"/>
    <dgm:cxn modelId="{E9A29D9E-F064-4E42-AD92-AB06E3484DA8}" srcId="{79CE57FC-9911-441C-AFF9-DEE4D305C615}" destId="{5595ACEB-96ED-4768-BE88-FC691A2436C6}" srcOrd="0" destOrd="0" parTransId="{31E16EAC-566A-4196-AA6C-7EF089ABABE4}" sibTransId="{CF29B989-391C-490A-96E7-B535B501F69B}"/>
    <dgm:cxn modelId="{369C3BE8-CD6A-4970-8269-570C85CDD469}" srcId="{79CE57FC-9911-441C-AFF9-DEE4D305C615}" destId="{580C6C68-4C57-44E1-985E-08672C5F4326}" srcOrd="6" destOrd="0" parTransId="{38584583-C028-4328-80C6-EF774AD88DDD}" sibTransId="{BE9B2371-3302-4D94-B0CE-EB79123847DA}"/>
    <dgm:cxn modelId="{BF2CEFF9-F2D0-4F60-BC9F-2387F073675D}" type="presOf" srcId="{5595ACEB-96ED-4768-BE88-FC691A2436C6}" destId="{F48F8428-38A8-46DE-A06D-510C6B4CE883}" srcOrd="0" destOrd="0" presId="urn:microsoft.com/office/officeart/2005/8/layout/cycle3"/>
    <dgm:cxn modelId="{C9391130-035C-4100-87DC-3093D5C4CA73}" type="presOf" srcId="{79CE57FC-9911-441C-AFF9-DEE4D305C615}" destId="{146286F6-01FB-4252-9969-7D29553FC24F}" srcOrd="0" destOrd="0" presId="urn:microsoft.com/office/officeart/2005/8/layout/cycle3"/>
    <dgm:cxn modelId="{5CB7662F-A097-4B1F-B115-3AD106A750BB}" type="presOf" srcId="{6FAA59AD-0A6F-48DE-A0C2-70CADE871957}" destId="{C8FA5A35-9611-4100-9293-7EE6F6887F1B}" srcOrd="0" destOrd="0" presId="urn:microsoft.com/office/officeart/2005/8/layout/cycle3"/>
    <dgm:cxn modelId="{5CC23173-8B70-4129-8F90-A0620F6745B8}" srcId="{79CE57FC-9911-441C-AFF9-DEE4D305C615}" destId="{11E5E568-C46A-476E-B25B-5061A5B2C0E0}" srcOrd="2" destOrd="0" parTransId="{3D76E8E5-BA0F-4790-A730-08A40FD24015}" sibTransId="{DDAB9217-B36E-4727-8A1C-52A21922DD29}"/>
    <dgm:cxn modelId="{15DABDA6-E443-4C09-9F74-68B9AEDBB28F}" type="presOf" srcId="{580C6C68-4C57-44E1-985E-08672C5F4326}" destId="{64DAD56C-413C-47D7-B872-D6437139BEEA}" srcOrd="0" destOrd="0" presId="urn:microsoft.com/office/officeart/2005/8/layout/cycle3"/>
    <dgm:cxn modelId="{E85C639D-BB5F-4620-83F2-B3F196F5176B}" srcId="{79CE57FC-9911-441C-AFF9-DEE4D305C615}" destId="{6FAA59AD-0A6F-48DE-A0C2-70CADE871957}" srcOrd="1" destOrd="0" parTransId="{A2365C62-2378-4457-AF58-FFB8AF86FC6B}" sibTransId="{909DF96B-4B2D-486C-BC30-263C154C5BFC}"/>
    <dgm:cxn modelId="{A702F679-5705-4BF1-BEF6-8D7CA153A2C5}" type="presOf" srcId="{C77B13C9-B957-4092-9BF1-E3B7D7812012}" destId="{0BC71804-A3E1-4580-8A7C-441C1F553952}" srcOrd="0" destOrd="0" presId="urn:microsoft.com/office/officeart/2005/8/layout/cycle3"/>
    <dgm:cxn modelId="{63DF7926-57F2-4B0D-B2C0-C2F36C84EC2F}" srcId="{79CE57FC-9911-441C-AFF9-DEE4D305C615}" destId="{0F35E7DE-6AD0-47EB-B862-84542370AA97}" srcOrd="3" destOrd="0" parTransId="{3DD63ECD-437A-4B29-BDF0-95894907E147}" sibTransId="{277FAB41-9C41-4DE3-A6EB-A8835E0B65B1}"/>
    <dgm:cxn modelId="{DEA18A91-4764-47B4-92AE-F4EB4C4297DF}" type="presOf" srcId="{2992F169-BF37-4DE7-8273-62F794E9C0BC}" destId="{3BCE7A8E-00A1-4C1E-AC09-33C086793FF5}" srcOrd="0" destOrd="0" presId="urn:microsoft.com/office/officeart/2005/8/layout/cycle3"/>
    <dgm:cxn modelId="{118EC578-F234-412D-9E63-B4F378CBFEB5}" srcId="{79CE57FC-9911-441C-AFF9-DEE4D305C615}" destId="{70FC40E9-B3B3-45E3-9F33-8C5A51094A3A}" srcOrd="8" destOrd="0" parTransId="{7D713EDD-03B3-4A31-AC91-AEE25DCE964B}" sibTransId="{A031B55E-3C1F-49B0-A498-1AEAF0417D6F}"/>
    <dgm:cxn modelId="{497407CF-F217-4BEF-8061-A81F51182BCC}" srcId="{79CE57FC-9911-441C-AFF9-DEE4D305C615}" destId="{35D898F3-57D8-48BB-9F28-6C6BDFD64AB9}" srcOrd="7" destOrd="0" parTransId="{F386E2A6-9496-4626-9EAB-811B1BDFA9CF}" sibTransId="{A53BD467-68CF-48E8-9C6B-01491C99C1F6}"/>
    <dgm:cxn modelId="{C4B64ED6-8623-415C-A5F8-0202E88B550F}" type="presOf" srcId="{11E5E568-C46A-476E-B25B-5061A5B2C0E0}" destId="{623C9E0B-337D-44F7-8E45-A434C19187B1}" srcOrd="0" destOrd="0" presId="urn:microsoft.com/office/officeart/2005/8/layout/cycle3"/>
    <dgm:cxn modelId="{D17CA0C7-3871-40BB-B52C-CF4BA9DEF092}" srcId="{79CE57FC-9911-441C-AFF9-DEE4D305C615}" destId="{2992F169-BF37-4DE7-8273-62F794E9C0BC}" srcOrd="5" destOrd="0" parTransId="{50C18C36-A882-4890-AFBB-8EE4650FA7D8}" sibTransId="{E4F9AD95-ABD8-4726-995F-06C577F7086A}"/>
    <dgm:cxn modelId="{DE6E69A4-5599-4518-B75A-FC20A7389288}" type="presOf" srcId="{5FA2D829-5BB5-4A44-A800-EE40C53C08EB}" destId="{663820A5-B135-4867-84B6-5DC7C680C369}" srcOrd="0" destOrd="0" presId="urn:microsoft.com/office/officeart/2005/8/layout/cycle3"/>
    <dgm:cxn modelId="{AFAE2602-B7CB-454B-9868-CC4BC6F6BB79}" type="presOf" srcId="{35D898F3-57D8-48BB-9F28-6C6BDFD64AB9}" destId="{9C68B480-A810-4F8F-8217-DE7C220B71CA}" srcOrd="0" destOrd="0" presId="urn:microsoft.com/office/officeart/2005/8/layout/cycle3"/>
    <dgm:cxn modelId="{D9356402-3E80-4406-8359-33BCD8516FF4}" type="presOf" srcId="{CF29B989-391C-490A-96E7-B535B501F69B}" destId="{DF80F4A1-1AFF-4DA4-9BF7-A91C6D03C3BA}" srcOrd="0" destOrd="0" presId="urn:microsoft.com/office/officeart/2005/8/layout/cycle3"/>
    <dgm:cxn modelId="{3D3BE8C6-D2DE-406B-A74A-9055E75B25D2}" type="presOf" srcId="{0F35E7DE-6AD0-47EB-B862-84542370AA97}" destId="{4B084D21-665F-4779-BDEA-FC25979CE30D}" srcOrd="0" destOrd="0" presId="urn:microsoft.com/office/officeart/2005/8/layout/cycle3"/>
    <dgm:cxn modelId="{9F65CB45-6BD3-41C7-821B-A096BA7EB56F}" srcId="{79CE57FC-9911-441C-AFF9-DEE4D305C615}" destId="{C77B13C9-B957-4092-9BF1-E3B7D7812012}" srcOrd="4" destOrd="0" parTransId="{79132BE0-234C-406F-8C64-80205F87C2A3}" sibTransId="{1E1CB244-82C8-4D94-BB55-4EBD1AB8695E}"/>
    <dgm:cxn modelId="{E7D2B3D5-428F-4453-B995-6E98271FFB7E}" type="presParOf" srcId="{146286F6-01FB-4252-9969-7D29553FC24F}" destId="{A0839185-A4FA-42B4-921B-5390A1C03745}" srcOrd="0" destOrd="0" presId="urn:microsoft.com/office/officeart/2005/8/layout/cycle3"/>
    <dgm:cxn modelId="{15ED1303-F0D5-48F1-A1A5-0DC5D9198AFD}" type="presParOf" srcId="{A0839185-A4FA-42B4-921B-5390A1C03745}" destId="{F48F8428-38A8-46DE-A06D-510C6B4CE883}" srcOrd="0" destOrd="0" presId="urn:microsoft.com/office/officeart/2005/8/layout/cycle3"/>
    <dgm:cxn modelId="{21419C56-6A4B-44B3-87BA-EB1F2462A21E}" type="presParOf" srcId="{A0839185-A4FA-42B4-921B-5390A1C03745}" destId="{DF80F4A1-1AFF-4DA4-9BF7-A91C6D03C3BA}" srcOrd="1" destOrd="0" presId="urn:microsoft.com/office/officeart/2005/8/layout/cycle3"/>
    <dgm:cxn modelId="{DFB113A2-7089-4C53-978A-ED723BE64390}" type="presParOf" srcId="{A0839185-A4FA-42B4-921B-5390A1C03745}" destId="{C8FA5A35-9611-4100-9293-7EE6F6887F1B}" srcOrd="2" destOrd="0" presId="urn:microsoft.com/office/officeart/2005/8/layout/cycle3"/>
    <dgm:cxn modelId="{EF834517-6A5F-4084-842D-4CB1725D4AE2}" type="presParOf" srcId="{A0839185-A4FA-42B4-921B-5390A1C03745}" destId="{623C9E0B-337D-44F7-8E45-A434C19187B1}" srcOrd="3" destOrd="0" presId="urn:microsoft.com/office/officeart/2005/8/layout/cycle3"/>
    <dgm:cxn modelId="{B95BCAC8-597F-4F84-9F37-B042A44CA0B4}" type="presParOf" srcId="{A0839185-A4FA-42B4-921B-5390A1C03745}" destId="{4B084D21-665F-4779-BDEA-FC25979CE30D}" srcOrd="4" destOrd="0" presId="urn:microsoft.com/office/officeart/2005/8/layout/cycle3"/>
    <dgm:cxn modelId="{80BDCEF6-3A63-4340-9CCE-2F84EBEDD24B}" type="presParOf" srcId="{A0839185-A4FA-42B4-921B-5390A1C03745}" destId="{0BC71804-A3E1-4580-8A7C-441C1F553952}" srcOrd="5" destOrd="0" presId="urn:microsoft.com/office/officeart/2005/8/layout/cycle3"/>
    <dgm:cxn modelId="{9F17D13C-9285-40D9-B408-7397E2DA4FE3}" type="presParOf" srcId="{A0839185-A4FA-42B4-921B-5390A1C03745}" destId="{3BCE7A8E-00A1-4C1E-AC09-33C086793FF5}" srcOrd="6" destOrd="0" presId="urn:microsoft.com/office/officeart/2005/8/layout/cycle3"/>
    <dgm:cxn modelId="{A71D3884-6B28-4D3F-9BE3-E44B8A5371A3}" type="presParOf" srcId="{A0839185-A4FA-42B4-921B-5390A1C03745}" destId="{64DAD56C-413C-47D7-B872-D6437139BEEA}" srcOrd="7" destOrd="0" presId="urn:microsoft.com/office/officeart/2005/8/layout/cycle3"/>
    <dgm:cxn modelId="{5A665ACA-0C6E-41E4-990E-8874B660468F}" type="presParOf" srcId="{A0839185-A4FA-42B4-921B-5390A1C03745}" destId="{9C68B480-A810-4F8F-8217-DE7C220B71CA}" srcOrd="8" destOrd="0" presId="urn:microsoft.com/office/officeart/2005/8/layout/cycle3"/>
    <dgm:cxn modelId="{15A53665-5F49-40F6-A15F-3D35AA38EDBC}" type="presParOf" srcId="{A0839185-A4FA-42B4-921B-5390A1C03745}" destId="{9E8EE9F5-9990-497F-A903-A336473F33F3}" srcOrd="9" destOrd="0" presId="urn:microsoft.com/office/officeart/2005/8/layout/cycle3"/>
    <dgm:cxn modelId="{635C4505-1999-44ED-8084-BA7951628A7D}" type="presParOf" srcId="{A0839185-A4FA-42B4-921B-5390A1C03745}" destId="{663820A5-B135-4867-84B6-5DC7C680C369}" srcOrd="10"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ED1916-FF1A-4DAC-91AC-B2B2F129519D}" type="doc">
      <dgm:prSet loTypeId="urn:microsoft.com/office/officeart/2005/8/layout/chevron1" loCatId="process" qsTypeId="urn:microsoft.com/office/officeart/2005/8/quickstyle/simple1" qsCatId="simple" csTypeId="urn:microsoft.com/office/officeart/2005/8/colors/colorful2" csCatId="colorful" phldr="1"/>
      <dgm:spPr/>
      <dgm:t>
        <a:bodyPr/>
        <a:lstStyle/>
        <a:p>
          <a:endParaRPr lang="en-US"/>
        </a:p>
      </dgm:t>
    </dgm:pt>
    <dgm:pt modelId="{26F65356-F633-44B5-8EC0-BF1A4E3988DE}">
      <dgm:prSet phldrT="[Text]" custT="1"/>
      <dgm:spPr/>
      <dgm:t>
        <a:bodyPr/>
        <a:lstStyle/>
        <a:p>
          <a:r>
            <a:rPr lang="en-US" sz="1050" b="1"/>
            <a:t>INPUT</a:t>
          </a:r>
        </a:p>
      </dgm:t>
    </dgm:pt>
    <dgm:pt modelId="{36B88608-E808-40B8-888C-E21DEDD07E82}" type="parTrans" cxnId="{A8729DE5-12A0-44D7-8A4C-D7E2EF7846D4}">
      <dgm:prSet/>
      <dgm:spPr/>
      <dgm:t>
        <a:bodyPr/>
        <a:lstStyle/>
        <a:p>
          <a:endParaRPr lang="en-US"/>
        </a:p>
      </dgm:t>
    </dgm:pt>
    <dgm:pt modelId="{F917158B-81D8-494E-9FF0-0625C0E2391A}" type="sibTrans" cxnId="{A8729DE5-12A0-44D7-8A4C-D7E2EF7846D4}">
      <dgm:prSet/>
      <dgm:spPr/>
      <dgm:t>
        <a:bodyPr/>
        <a:lstStyle/>
        <a:p>
          <a:endParaRPr lang="en-US"/>
        </a:p>
      </dgm:t>
    </dgm:pt>
    <dgm:pt modelId="{F3F88BE6-AB45-4A22-8F80-6D9979844672}">
      <dgm:prSet phldrT="[Text]" custT="1"/>
      <dgm:spPr/>
      <dgm:t>
        <a:bodyPr/>
        <a:lstStyle/>
        <a:p>
          <a:r>
            <a:rPr lang="en-US" sz="1050" b="1"/>
            <a:t>OUTPUT</a:t>
          </a:r>
        </a:p>
      </dgm:t>
    </dgm:pt>
    <dgm:pt modelId="{D40BB41D-59F7-4AF1-A042-4BF97E94AB09}" type="parTrans" cxnId="{66A55EA2-4E6C-4838-A338-6C61A5699382}">
      <dgm:prSet/>
      <dgm:spPr/>
      <dgm:t>
        <a:bodyPr/>
        <a:lstStyle/>
        <a:p>
          <a:endParaRPr lang="en-US"/>
        </a:p>
      </dgm:t>
    </dgm:pt>
    <dgm:pt modelId="{B05557E1-51E5-46BB-99AA-D9AD58BF637C}" type="sibTrans" cxnId="{66A55EA2-4E6C-4838-A338-6C61A5699382}">
      <dgm:prSet/>
      <dgm:spPr/>
      <dgm:t>
        <a:bodyPr/>
        <a:lstStyle/>
        <a:p>
          <a:endParaRPr lang="en-US"/>
        </a:p>
      </dgm:t>
    </dgm:pt>
    <dgm:pt modelId="{FDC72A18-8113-4880-AFF7-BEBC197BA64D}">
      <dgm:prSet phldrT="[Text]" custT="1"/>
      <dgm:spPr/>
      <dgm:t>
        <a:bodyPr/>
        <a:lstStyle/>
        <a:p>
          <a:r>
            <a:rPr lang="en-US" sz="1050" b="1"/>
            <a:t>OUTCOME</a:t>
          </a:r>
        </a:p>
      </dgm:t>
    </dgm:pt>
    <dgm:pt modelId="{80DF608B-67EB-45B1-BD7E-EA5BD6B01879}" type="parTrans" cxnId="{2148E2E1-476B-48BF-924E-3D812C655827}">
      <dgm:prSet/>
      <dgm:spPr/>
      <dgm:t>
        <a:bodyPr/>
        <a:lstStyle/>
        <a:p>
          <a:endParaRPr lang="en-US"/>
        </a:p>
      </dgm:t>
    </dgm:pt>
    <dgm:pt modelId="{77DD24FA-1F2C-4E3D-9B63-D7A20C4CA082}" type="sibTrans" cxnId="{2148E2E1-476B-48BF-924E-3D812C655827}">
      <dgm:prSet/>
      <dgm:spPr/>
      <dgm:t>
        <a:bodyPr/>
        <a:lstStyle/>
        <a:p>
          <a:endParaRPr lang="en-US"/>
        </a:p>
      </dgm:t>
    </dgm:pt>
    <dgm:pt modelId="{686C53E5-06BB-4316-B4CC-8A6F42740301}">
      <dgm:prSet phldrT="[Text]" custT="1"/>
      <dgm:spPr/>
      <dgm:t>
        <a:bodyPr/>
        <a:lstStyle/>
        <a:p>
          <a:r>
            <a:rPr lang="en-US" sz="1050" b="1"/>
            <a:t>IMPACT</a:t>
          </a:r>
        </a:p>
      </dgm:t>
    </dgm:pt>
    <dgm:pt modelId="{654A2415-31B6-48B5-8C30-F853CDA60480}" type="parTrans" cxnId="{1B0ADF4D-BBDA-4EEC-B1C1-E4FE31223CAB}">
      <dgm:prSet/>
      <dgm:spPr/>
      <dgm:t>
        <a:bodyPr/>
        <a:lstStyle/>
        <a:p>
          <a:endParaRPr lang="en-US"/>
        </a:p>
      </dgm:t>
    </dgm:pt>
    <dgm:pt modelId="{D9AC5616-D3C2-4BBC-9B0C-87EA7D4520A7}" type="sibTrans" cxnId="{1B0ADF4D-BBDA-4EEC-B1C1-E4FE31223CAB}">
      <dgm:prSet/>
      <dgm:spPr/>
      <dgm:t>
        <a:bodyPr/>
        <a:lstStyle/>
        <a:p>
          <a:endParaRPr lang="en-US"/>
        </a:p>
      </dgm:t>
    </dgm:pt>
    <dgm:pt modelId="{DE0F3F77-C6C1-4058-A624-7B4473ABB4A6}">
      <dgm:prSet phldrT="[Text]" custT="1"/>
      <dgm:spPr/>
      <dgm:t>
        <a:bodyPr/>
        <a:lstStyle/>
        <a:p>
          <a:r>
            <a:rPr lang="en-US" sz="900"/>
            <a:t>The resources required to arrange an Output.</a:t>
          </a:r>
        </a:p>
      </dgm:t>
    </dgm:pt>
    <dgm:pt modelId="{DF8F8762-F660-4400-866A-8EA4005AC8DA}" type="parTrans" cxnId="{4D2F6C0D-47FD-4A8C-9066-CF8C78513E0D}">
      <dgm:prSet/>
      <dgm:spPr/>
      <dgm:t>
        <a:bodyPr/>
        <a:lstStyle/>
        <a:p>
          <a:endParaRPr lang="en-US"/>
        </a:p>
      </dgm:t>
    </dgm:pt>
    <dgm:pt modelId="{D575CA28-114D-46EA-ADFF-AFE0F814BF67}" type="sibTrans" cxnId="{4D2F6C0D-47FD-4A8C-9066-CF8C78513E0D}">
      <dgm:prSet/>
      <dgm:spPr/>
      <dgm:t>
        <a:bodyPr/>
        <a:lstStyle/>
        <a:p>
          <a:endParaRPr lang="en-US"/>
        </a:p>
      </dgm:t>
    </dgm:pt>
    <dgm:pt modelId="{01156B80-3157-4C6D-91EB-273F9C2AB1EE}">
      <dgm:prSet phldrT="[Text]" custT="1"/>
      <dgm:spPr/>
      <dgm:t>
        <a:bodyPr/>
        <a:lstStyle/>
        <a:p>
          <a:r>
            <a:rPr lang="en-US" sz="900"/>
            <a:t>Programme activities reflecting the Outcome challenges.</a:t>
          </a:r>
        </a:p>
      </dgm:t>
    </dgm:pt>
    <dgm:pt modelId="{AF5BCBDF-DBA2-4982-953E-2190B8BB6674}" type="parTrans" cxnId="{3904D8A9-B5E5-4EAF-A644-5498EEAC5E60}">
      <dgm:prSet/>
      <dgm:spPr/>
      <dgm:t>
        <a:bodyPr/>
        <a:lstStyle/>
        <a:p>
          <a:endParaRPr lang="en-US"/>
        </a:p>
      </dgm:t>
    </dgm:pt>
    <dgm:pt modelId="{6431BB8C-4AD2-41F1-9B72-415A534C57D8}" type="sibTrans" cxnId="{3904D8A9-B5E5-4EAF-A644-5498EEAC5E60}">
      <dgm:prSet/>
      <dgm:spPr/>
      <dgm:t>
        <a:bodyPr/>
        <a:lstStyle/>
        <a:p>
          <a:endParaRPr lang="en-US"/>
        </a:p>
      </dgm:t>
    </dgm:pt>
    <dgm:pt modelId="{95C24CFE-84E2-4CBF-970C-C51C79F6A6A5}">
      <dgm:prSet phldrT="[Text]" custT="1"/>
      <dgm:spPr/>
      <dgm:t>
        <a:bodyPr/>
        <a:lstStyle/>
        <a:p>
          <a:r>
            <a:rPr lang="en-US" sz="900"/>
            <a:t>Actions by the Target partners as a result of the programme Output.</a:t>
          </a:r>
        </a:p>
      </dgm:t>
    </dgm:pt>
    <dgm:pt modelId="{8D077478-22A7-4ECE-8114-C81B7E8C3EBE}" type="parTrans" cxnId="{B83BF55C-4C38-4D24-AD74-0F3073390651}">
      <dgm:prSet/>
      <dgm:spPr/>
      <dgm:t>
        <a:bodyPr/>
        <a:lstStyle/>
        <a:p>
          <a:endParaRPr lang="en-US"/>
        </a:p>
      </dgm:t>
    </dgm:pt>
    <dgm:pt modelId="{888537C7-B546-4262-AB51-468546708E05}" type="sibTrans" cxnId="{B83BF55C-4C38-4D24-AD74-0F3073390651}">
      <dgm:prSet/>
      <dgm:spPr/>
      <dgm:t>
        <a:bodyPr/>
        <a:lstStyle/>
        <a:p>
          <a:endParaRPr lang="en-US"/>
        </a:p>
      </dgm:t>
    </dgm:pt>
    <dgm:pt modelId="{0EFE819C-F8E6-42FD-B4D1-F11F707506C2}">
      <dgm:prSet phldrT="[Text]" custT="1"/>
      <dgm:spPr/>
      <dgm:t>
        <a:bodyPr/>
        <a:lstStyle/>
        <a:p>
          <a:r>
            <a:rPr lang="en-US" sz="900"/>
            <a:t>A sustainable change in a society as a result of the programme Outcome.</a:t>
          </a:r>
        </a:p>
      </dgm:t>
    </dgm:pt>
    <dgm:pt modelId="{A46274F0-9653-4547-9684-C4E281A3C794}" type="parTrans" cxnId="{8A57C965-AA5E-4D45-B96D-4668CDB8908E}">
      <dgm:prSet/>
      <dgm:spPr/>
      <dgm:t>
        <a:bodyPr/>
        <a:lstStyle/>
        <a:p>
          <a:endParaRPr lang="en-US"/>
        </a:p>
      </dgm:t>
    </dgm:pt>
    <dgm:pt modelId="{7113ECC8-75CB-41E3-9DBE-1C57BB27DE49}" type="sibTrans" cxnId="{8A57C965-AA5E-4D45-B96D-4668CDB8908E}">
      <dgm:prSet/>
      <dgm:spPr/>
      <dgm:t>
        <a:bodyPr/>
        <a:lstStyle/>
        <a:p>
          <a:endParaRPr lang="en-US"/>
        </a:p>
      </dgm:t>
    </dgm:pt>
    <dgm:pt modelId="{7C0D7BD6-5BD7-4D1A-9225-FEE0E0A0F70F}" type="pres">
      <dgm:prSet presAssocID="{3CED1916-FF1A-4DAC-91AC-B2B2F129519D}" presName="Name0" presStyleCnt="0">
        <dgm:presLayoutVars>
          <dgm:dir/>
          <dgm:animLvl val="lvl"/>
          <dgm:resizeHandles val="exact"/>
        </dgm:presLayoutVars>
      </dgm:prSet>
      <dgm:spPr/>
      <dgm:t>
        <a:bodyPr/>
        <a:lstStyle/>
        <a:p>
          <a:endParaRPr lang="en-US"/>
        </a:p>
      </dgm:t>
    </dgm:pt>
    <dgm:pt modelId="{82FD97B9-D6D1-4D35-8ECB-C35EB3CA16B3}" type="pres">
      <dgm:prSet presAssocID="{26F65356-F633-44B5-8EC0-BF1A4E3988DE}" presName="composite" presStyleCnt="0"/>
      <dgm:spPr/>
    </dgm:pt>
    <dgm:pt modelId="{FBAE4276-403D-4CCF-913B-6FA3135E3B9C}" type="pres">
      <dgm:prSet presAssocID="{26F65356-F633-44B5-8EC0-BF1A4E3988DE}" presName="parTx" presStyleLbl="node1" presStyleIdx="0" presStyleCnt="4">
        <dgm:presLayoutVars>
          <dgm:chMax val="0"/>
          <dgm:chPref val="0"/>
          <dgm:bulletEnabled val="1"/>
        </dgm:presLayoutVars>
      </dgm:prSet>
      <dgm:spPr/>
      <dgm:t>
        <a:bodyPr/>
        <a:lstStyle/>
        <a:p>
          <a:endParaRPr lang="en-US"/>
        </a:p>
      </dgm:t>
    </dgm:pt>
    <dgm:pt modelId="{9B7C0762-5A34-4F26-A7E5-F5FE78A2B926}" type="pres">
      <dgm:prSet presAssocID="{26F65356-F633-44B5-8EC0-BF1A4E3988DE}" presName="desTx" presStyleLbl="revTx" presStyleIdx="0" presStyleCnt="4">
        <dgm:presLayoutVars>
          <dgm:bulletEnabled val="1"/>
        </dgm:presLayoutVars>
      </dgm:prSet>
      <dgm:spPr/>
      <dgm:t>
        <a:bodyPr/>
        <a:lstStyle/>
        <a:p>
          <a:endParaRPr lang="en-US"/>
        </a:p>
      </dgm:t>
    </dgm:pt>
    <dgm:pt modelId="{EA2E7516-73BA-4F91-8424-34EF0D7C3391}" type="pres">
      <dgm:prSet presAssocID="{F917158B-81D8-494E-9FF0-0625C0E2391A}" presName="space" presStyleCnt="0"/>
      <dgm:spPr/>
    </dgm:pt>
    <dgm:pt modelId="{DE7C3495-BD05-4BCA-9FA0-EFA65BEAB187}" type="pres">
      <dgm:prSet presAssocID="{F3F88BE6-AB45-4A22-8F80-6D9979844672}" presName="composite" presStyleCnt="0"/>
      <dgm:spPr/>
    </dgm:pt>
    <dgm:pt modelId="{CA22174F-6CAB-41DA-A3D5-47EF1936584F}" type="pres">
      <dgm:prSet presAssocID="{F3F88BE6-AB45-4A22-8F80-6D9979844672}" presName="parTx" presStyleLbl="node1" presStyleIdx="1" presStyleCnt="4">
        <dgm:presLayoutVars>
          <dgm:chMax val="0"/>
          <dgm:chPref val="0"/>
          <dgm:bulletEnabled val="1"/>
        </dgm:presLayoutVars>
      </dgm:prSet>
      <dgm:spPr/>
      <dgm:t>
        <a:bodyPr/>
        <a:lstStyle/>
        <a:p>
          <a:endParaRPr lang="en-US"/>
        </a:p>
      </dgm:t>
    </dgm:pt>
    <dgm:pt modelId="{828CC9B2-30A1-43FA-A155-1FD6A24D266D}" type="pres">
      <dgm:prSet presAssocID="{F3F88BE6-AB45-4A22-8F80-6D9979844672}" presName="desTx" presStyleLbl="revTx" presStyleIdx="1" presStyleCnt="4">
        <dgm:presLayoutVars>
          <dgm:bulletEnabled val="1"/>
        </dgm:presLayoutVars>
      </dgm:prSet>
      <dgm:spPr/>
      <dgm:t>
        <a:bodyPr/>
        <a:lstStyle/>
        <a:p>
          <a:endParaRPr lang="en-US"/>
        </a:p>
      </dgm:t>
    </dgm:pt>
    <dgm:pt modelId="{CC0EF8C2-CBDD-43ED-96A3-112C18B3CB76}" type="pres">
      <dgm:prSet presAssocID="{B05557E1-51E5-46BB-99AA-D9AD58BF637C}" presName="space" presStyleCnt="0"/>
      <dgm:spPr/>
    </dgm:pt>
    <dgm:pt modelId="{19161197-6B41-4B17-8293-F560440ED9CA}" type="pres">
      <dgm:prSet presAssocID="{FDC72A18-8113-4880-AFF7-BEBC197BA64D}" presName="composite" presStyleCnt="0"/>
      <dgm:spPr/>
    </dgm:pt>
    <dgm:pt modelId="{C46B61E8-5B7A-4146-8A86-407F39A89AC0}" type="pres">
      <dgm:prSet presAssocID="{FDC72A18-8113-4880-AFF7-BEBC197BA64D}" presName="parTx" presStyleLbl="node1" presStyleIdx="2" presStyleCnt="4">
        <dgm:presLayoutVars>
          <dgm:chMax val="0"/>
          <dgm:chPref val="0"/>
          <dgm:bulletEnabled val="1"/>
        </dgm:presLayoutVars>
      </dgm:prSet>
      <dgm:spPr/>
      <dgm:t>
        <a:bodyPr/>
        <a:lstStyle/>
        <a:p>
          <a:endParaRPr lang="en-US"/>
        </a:p>
      </dgm:t>
    </dgm:pt>
    <dgm:pt modelId="{9E655054-98F7-40CF-900A-C322ABCD4DE6}" type="pres">
      <dgm:prSet presAssocID="{FDC72A18-8113-4880-AFF7-BEBC197BA64D}" presName="desTx" presStyleLbl="revTx" presStyleIdx="2" presStyleCnt="4">
        <dgm:presLayoutVars>
          <dgm:bulletEnabled val="1"/>
        </dgm:presLayoutVars>
      </dgm:prSet>
      <dgm:spPr/>
      <dgm:t>
        <a:bodyPr/>
        <a:lstStyle/>
        <a:p>
          <a:endParaRPr lang="en-US"/>
        </a:p>
      </dgm:t>
    </dgm:pt>
    <dgm:pt modelId="{5BFED504-B208-4A29-BAB5-9ACB16228451}" type="pres">
      <dgm:prSet presAssocID="{77DD24FA-1F2C-4E3D-9B63-D7A20C4CA082}" presName="space" presStyleCnt="0"/>
      <dgm:spPr/>
    </dgm:pt>
    <dgm:pt modelId="{AAE3427E-E8A8-44D2-A08C-0CB86D69EC5D}" type="pres">
      <dgm:prSet presAssocID="{686C53E5-06BB-4316-B4CC-8A6F42740301}" presName="composite" presStyleCnt="0"/>
      <dgm:spPr/>
    </dgm:pt>
    <dgm:pt modelId="{22E4C5E8-AEF3-4965-B726-5CD48EE2E281}" type="pres">
      <dgm:prSet presAssocID="{686C53E5-06BB-4316-B4CC-8A6F42740301}" presName="parTx" presStyleLbl="node1" presStyleIdx="3" presStyleCnt="4">
        <dgm:presLayoutVars>
          <dgm:chMax val="0"/>
          <dgm:chPref val="0"/>
          <dgm:bulletEnabled val="1"/>
        </dgm:presLayoutVars>
      </dgm:prSet>
      <dgm:spPr/>
      <dgm:t>
        <a:bodyPr/>
        <a:lstStyle/>
        <a:p>
          <a:endParaRPr lang="en-US"/>
        </a:p>
      </dgm:t>
    </dgm:pt>
    <dgm:pt modelId="{6D12B442-C95B-40D2-A949-D8BC60117C9D}" type="pres">
      <dgm:prSet presAssocID="{686C53E5-06BB-4316-B4CC-8A6F42740301}" presName="desTx" presStyleLbl="revTx" presStyleIdx="3" presStyleCnt="4">
        <dgm:presLayoutVars>
          <dgm:bulletEnabled val="1"/>
        </dgm:presLayoutVars>
      </dgm:prSet>
      <dgm:spPr/>
      <dgm:t>
        <a:bodyPr/>
        <a:lstStyle/>
        <a:p>
          <a:endParaRPr lang="en-US"/>
        </a:p>
      </dgm:t>
    </dgm:pt>
  </dgm:ptLst>
  <dgm:cxnLst>
    <dgm:cxn modelId="{417C581C-8C96-4E6C-9E53-64E015E31244}" type="presOf" srcId="{26F65356-F633-44B5-8EC0-BF1A4E3988DE}" destId="{FBAE4276-403D-4CCF-913B-6FA3135E3B9C}" srcOrd="0" destOrd="0" presId="urn:microsoft.com/office/officeart/2005/8/layout/chevron1"/>
    <dgm:cxn modelId="{B83BF55C-4C38-4D24-AD74-0F3073390651}" srcId="{FDC72A18-8113-4880-AFF7-BEBC197BA64D}" destId="{95C24CFE-84E2-4CBF-970C-C51C79F6A6A5}" srcOrd="0" destOrd="0" parTransId="{8D077478-22A7-4ECE-8114-C81B7E8C3EBE}" sibTransId="{888537C7-B546-4262-AB51-468546708E05}"/>
    <dgm:cxn modelId="{EEF783ED-412E-4CF1-87E0-9027F63DAA44}" type="presOf" srcId="{686C53E5-06BB-4316-B4CC-8A6F42740301}" destId="{22E4C5E8-AEF3-4965-B726-5CD48EE2E281}" srcOrd="0" destOrd="0" presId="urn:microsoft.com/office/officeart/2005/8/layout/chevron1"/>
    <dgm:cxn modelId="{30FCB0CF-6063-498E-A086-07A777985477}" type="presOf" srcId="{3CED1916-FF1A-4DAC-91AC-B2B2F129519D}" destId="{7C0D7BD6-5BD7-4D1A-9225-FEE0E0A0F70F}" srcOrd="0" destOrd="0" presId="urn:microsoft.com/office/officeart/2005/8/layout/chevron1"/>
    <dgm:cxn modelId="{E39C4B13-1C2D-4CC9-BD04-029799BDE84F}" type="presOf" srcId="{0EFE819C-F8E6-42FD-B4D1-F11F707506C2}" destId="{6D12B442-C95B-40D2-A949-D8BC60117C9D}" srcOrd="0" destOrd="0" presId="urn:microsoft.com/office/officeart/2005/8/layout/chevron1"/>
    <dgm:cxn modelId="{2148E2E1-476B-48BF-924E-3D812C655827}" srcId="{3CED1916-FF1A-4DAC-91AC-B2B2F129519D}" destId="{FDC72A18-8113-4880-AFF7-BEBC197BA64D}" srcOrd="2" destOrd="0" parTransId="{80DF608B-67EB-45B1-BD7E-EA5BD6B01879}" sibTransId="{77DD24FA-1F2C-4E3D-9B63-D7A20C4CA082}"/>
    <dgm:cxn modelId="{171F7BE9-E391-4846-AB0E-07C2701CD278}" type="presOf" srcId="{DE0F3F77-C6C1-4058-A624-7B4473ABB4A6}" destId="{9B7C0762-5A34-4F26-A7E5-F5FE78A2B926}" srcOrd="0" destOrd="0" presId="urn:microsoft.com/office/officeart/2005/8/layout/chevron1"/>
    <dgm:cxn modelId="{4D2F6C0D-47FD-4A8C-9066-CF8C78513E0D}" srcId="{26F65356-F633-44B5-8EC0-BF1A4E3988DE}" destId="{DE0F3F77-C6C1-4058-A624-7B4473ABB4A6}" srcOrd="0" destOrd="0" parTransId="{DF8F8762-F660-4400-866A-8EA4005AC8DA}" sibTransId="{D575CA28-114D-46EA-ADFF-AFE0F814BF67}"/>
    <dgm:cxn modelId="{1B0ADF4D-BBDA-4EEC-B1C1-E4FE31223CAB}" srcId="{3CED1916-FF1A-4DAC-91AC-B2B2F129519D}" destId="{686C53E5-06BB-4316-B4CC-8A6F42740301}" srcOrd="3" destOrd="0" parTransId="{654A2415-31B6-48B5-8C30-F853CDA60480}" sibTransId="{D9AC5616-D3C2-4BBC-9B0C-87EA7D4520A7}"/>
    <dgm:cxn modelId="{EB4EB70E-0A30-43FF-AC16-A944900C3F7E}" type="presOf" srcId="{F3F88BE6-AB45-4A22-8F80-6D9979844672}" destId="{CA22174F-6CAB-41DA-A3D5-47EF1936584F}" srcOrd="0" destOrd="0" presId="urn:microsoft.com/office/officeart/2005/8/layout/chevron1"/>
    <dgm:cxn modelId="{008148CB-4802-4F62-AFAD-EBD5E1E0CF34}" type="presOf" srcId="{01156B80-3157-4C6D-91EB-273F9C2AB1EE}" destId="{828CC9B2-30A1-43FA-A155-1FD6A24D266D}" srcOrd="0" destOrd="0" presId="urn:microsoft.com/office/officeart/2005/8/layout/chevron1"/>
    <dgm:cxn modelId="{A8729DE5-12A0-44D7-8A4C-D7E2EF7846D4}" srcId="{3CED1916-FF1A-4DAC-91AC-B2B2F129519D}" destId="{26F65356-F633-44B5-8EC0-BF1A4E3988DE}" srcOrd="0" destOrd="0" parTransId="{36B88608-E808-40B8-888C-E21DEDD07E82}" sibTransId="{F917158B-81D8-494E-9FF0-0625C0E2391A}"/>
    <dgm:cxn modelId="{8A57C965-AA5E-4D45-B96D-4668CDB8908E}" srcId="{686C53E5-06BB-4316-B4CC-8A6F42740301}" destId="{0EFE819C-F8E6-42FD-B4D1-F11F707506C2}" srcOrd="0" destOrd="0" parTransId="{A46274F0-9653-4547-9684-C4E281A3C794}" sibTransId="{7113ECC8-75CB-41E3-9DBE-1C57BB27DE49}"/>
    <dgm:cxn modelId="{3904D8A9-B5E5-4EAF-A644-5498EEAC5E60}" srcId="{F3F88BE6-AB45-4A22-8F80-6D9979844672}" destId="{01156B80-3157-4C6D-91EB-273F9C2AB1EE}" srcOrd="0" destOrd="0" parTransId="{AF5BCBDF-DBA2-4982-953E-2190B8BB6674}" sibTransId="{6431BB8C-4AD2-41F1-9B72-415A534C57D8}"/>
    <dgm:cxn modelId="{9DF1BFE8-F266-4093-9D74-6F670539A884}" type="presOf" srcId="{95C24CFE-84E2-4CBF-970C-C51C79F6A6A5}" destId="{9E655054-98F7-40CF-900A-C322ABCD4DE6}" srcOrd="0" destOrd="0" presId="urn:microsoft.com/office/officeart/2005/8/layout/chevron1"/>
    <dgm:cxn modelId="{66A55EA2-4E6C-4838-A338-6C61A5699382}" srcId="{3CED1916-FF1A-4DAC-91AC-B2B2F129519D}" destId="{F3F88BE6-AB45-4A22-8F80-6D9979844672}" srcOrd="1" destOrd="0" parTransId="{D40BB41D-59F7-4AF1-A042-4BF97E94AB09}" sibTransId="{B05557E1-51E5-46BB-99AA-D9AD58BF637C}"/>
    <dgm:cxn modelId="{50164327-95A9-4E57-A535-6FA9AE4F2519}" type="presOf" srcId="{FDC72A18-8113-4880-AFF7-BEBC197BA64D}" destId="{C46B61E8-5B7A-4146-8A86-407F39A89AC0}" srcOrd="0" destOrd="0" presId="urn:microsoft.com/office/officeart/2005/8/layout/chevron1"/>
    <dgm:cxn modelId="{1C087C25-B406-4516-B442-4EE48BF2AF5B}" type="presParOf" srcId="{7C0D7BD6-5BD7-4D1A-9225-FEE0E0A0F70F}" destId="{82FD97B9-D6D1-4D35-8ECB-C35EB3CA16B3}" srcOrd="0" destOrd="0" presId="urn:microsoft.com/office/officeart/2005/8/layout/chevron1"/>
    <dgm:cxn modelId="{C2828FCA-3D04-4935-80BB-133575873F41}" type="presParOf" srcId="{82FD97B9-D6D1-4D35-8ECB-C35EB3CA16B3}" destId="{FBAE4276-403D-4CCF-913B-6FA3135E3B9C}" srcOrd="0" destOrd="0" presId="urn:microsoft.com/office/officeart/2005/8/layout/chevron1"/>
    <dgm:cxn modelId="{ED1CDBF4-B059-4690-BD8F-10186940E8CF}" type="presParOf" srcId="{82FD97B9-D6D1-4D35-8ECB-C35EB3CA16B3}" destId="{9B7C0762-5A34-4F26-A7E5-F5FE78A2B926}" srcOrd="1" destOrd="0" presId="urn:microsoft.com/office/officeart/2005/8/layout/chevron1"/>
    <dgm:cxn modelId="{06A6C0B9-0D80-4D33-92CA-F065DA6CAB33}" type="presParOf" srcId="{7C0D7BD6-5BD7-4D1A-9225-FEE0E0A0F70F}" destId="{EA2E7516-73BA-4F91-8424-34EF0D7C3391}" srcOrd="1" destOrd="0" presId="urn:microsoft.com/office/officeart/2005/8/layout/chevron1"/>
    <dgm:cxn modelId="{0AF075F0-BEC5-4DAE-8D9D-1F1B8E629BB3}" type="presParOf" srcId="{7C0D7BD6-5BD7-4D1A-9225-FEE0E0A0F70F}" destId="{DE7C3495-BD05-4BCA-9FA0-EFA65BEAB187}" srcOrd="2" destOrd="0" presId="urn:microsoft.com/office/officeart/2005/8/layout/chevron1"/>
    <dgm:cxn modelId="{396A4178-2F1E-4882-8C55-23AF4286284B}" type="presParOf" srcId="{DE7C3495-BD05-4BCA-9FA0-EFA65BEAB187}" destId="{CA22174F-6CAB-41DA-A3D5-47EF1936584F}" srcOrd="0" destOrd="0" presId="urn:microsoft.com/office/officeart/2005/8/layout/chevron1"/>
    <dgm:cxn modelId="{34421868-0DDB-4F5D-89AF-44A32C240F04}" type="presParOf" srcId="{DE7C3495-BD05-4BCA-9FA0-EFA65BEAB187}" destId="{828CC9B2-30A1-43FA-A155-1FD6A24D266D}" srcOrd="1" destOrd="0" presId="urn:microsoft.com/office/officeart/2005/8/layout/chevron1"/>
    <dgm:cxn modelId="{228DC362-9480-4964-B370-F440B9F9E849}" type="presParOf" srcId="{7C0D7BD6-5BD7-4D1A-9225-FEE0E0A0F70F}" destId="{CC0EF8C2-CBDD-43ED-96A3-112C18B3CB76}" srcOrd="3" destOrd="0" presId="urn:microsoft.com/office/officeart/2005/8/layout/chevron1"/>
    <dgm:cxn modelId="{DDA2CDAA-46B3-4203-8A1D-1259A6FF63CE}" type="presParOf" srcId="{7C0D7BD6-5BD7-4D1A-9225-FEE0E0A0F70F}" destId="{19161197-6B41-4B17-8293-F560440ED9CA}" srcOrd="4" destOrd="0" presId="urn:microsoft.com/office/officeart/2005/8/layout/chevron1"/>
    <dgm:cxn modelId="{BDC0D87F-7308-42AC-9E7B-69A92EC90764}" type="presParOf" srcId="{19161197-6B41-4B17-8293-F560440ED9CA}" destId="{C46B61E8-5B7A-4146-8A86-407F39A89AC0}" srcOrd="0" destOrd="0" presId="urn:microsoft.com/office/officeart/2005/8/layout/chevron1"/>
    <dgm:cxn modelId="{4D5E6E8F-8AC0-42D1-B3B0-647FA9B281A2}" type="presParOf" srcId="{19161197-6B41-4B17-8293-F560440ED9CA}" destId="{9E655054-98F7-40CF-900A-C322ABCD4DE6}" srcOrd="1" destOrd="0" presId="urn:microsoft.com/office/officeart/2005/8/layout/chevron1"/>
    <dgm:cxn modelId="{ABE0FE84-699B-4674-A80E-59EBE1CE8A69}" type="presParOf" srcId="{7C0D7BD6-5BD7-4D1A-9225-FEE0E0A0F70F}" destId="{5BFED504-B208-4A29-BAB5-9ACB16228451}" srcOrd="5" destOrd="0" presId="urn:microsoft.com/office/officeart/2005/8/layout/chevron1"/>
    <dgm:cxn modelId="{2FED58D9-AA7E-48F6-A310-E6B406918E20}" type="presParOf" srcId="{7C0D7BD6-5BD7-4D1A-9225-FEE0E0A0F70F}" destId="{AAE3427E-E8A8-44D2-A08C-0CB86D69EC5D}" srcOrd="6" destOrd="0" presId="urn:microsoft.com/office/officeart/2005/8/layout/chevron1"/>
    <dgm:cxn modelId="{048A9DF2-6017-4BD5-B080-4BC424C62416}" type="presParOf" srcId="{AAE3427E-E8A8-44D2-A08C-0CB86D69EC5D}" destId="{22E4C5E8-AEF3-4965-B726-5CD48EE2E281}" srcOrd="0" destOrd="0" presId="urn:microsoft.com/office/officeart/2005/8/layout/chevron1"/>
    <dgm:cxn modelId="{98E0B52E-3739-4FBB-942B-0B3AF602ED2C}" type="presParOf" srcId="{AAE3427E-E8A8-44D2-A08C-0CB86D69EC5D}" destId="{6D12B442-C95B-40D2-A949-D8BC60117C9D}" srcOrd="1"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4BC1960-27F3-498A-A1E1-BEB4F4A6F59B}"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sv-SE"/>
        </a:p>
      </dgm:t>
    </dgm:pt>
    <dgm:pt modelId="{DA67FCFA-8E12-4F5B-BB17-5B4FF29A0099}">
      <dgm:prSet phldrT="[Text]" custT="1"/>
      <dgm:spPr/>
      <dgm:t>
        <a:bodyPr/>
        <a:lstStyle/>
        <a:p>
          <a:r>
            <a:rPr lang="en-GB" sz="1200" b="1"/>
            <a:t>1. Needs driven programme </a:t>
          </a:r>
          <a:endParaRPr lang="sv-SE" sz="1200" b="1"/>
        </a:p>
      </dgm:t>
    </dgm:pt>
    <dgm:pt modelId="{25F77013-F6A6-4B07-8783-00AFB38D7A97}" type="parTrans" cxnId="{FA4B8272-F12F-40D9-936C-45EC5B4953FB}">
      <dgm:prSet/>
      <dgm:spPr/>
      <dgm:t>
        <a:bodyPr/>
        <a:lstStyle/>
        <a:p>
          <a:endParaRPr lang="sv-SE"/>
        </a:p>
      </dgm:t>
    </dgm:pt>
    <dgm:pt modelId="{F21902F1-16A2-445F-A409-C8BC722D20A0}" type="sibTrans" cxnId="{FA4B8272-F12F-40D9-936C-45EC5B4953FB}">
      <dgm:prSet/>
      <dgm:spPr/>
      <dgm:t>
        <a:bodyPr/>
        <a:lstStyle/>
        <a:p>
          <a:endParaRPr lang="sv-SE"/>
        </a:p>
      </dgm:t>
    </dgm:pt>
    <dgm:pt modelId="{8DA9EE3F-CDE0-4CA2-A51A-2964ECA04245}">
      <dgm:prSet custT="1"/>
      <dgm:spPr/>
      <dgm:t>
        <a:bodyPr/>
        <a:lstStyle/>
        <a:p>
          <a:r>
            <a:rPr lang="en-US" sz="1000"/>
            <a:t>A needs driven programme is here defined as an activity defined by the person or the persons who will implement the activities in actual practice (the Target partners) and who will make the programme sustainable long-term. The TAct compiles the ambitions of the Target partners as well as the outcome challenges and then provides the means necessary to overcome the challenges.</a:t>
          </a:r>
        </a:p>
      </dgm:t>
    </dgm:pt>
    <dgm:pt modelId="{45D1DD2D-BE47-40C1-AB65-9779EE05BDB7}" type="parTrans" cxnId="{A03C7053-7805-48B7-B539-419B7380E83E}">
      <dgm:prSet/>
      <dgm:spPr/>
      <dgm:t>
        <a:bodyPr/>
        <a:lstStyle/>
        <a:p>
          <a:endParaRPr lang="en-US"/>
        </a:p>
      </dgm:t>
    </dgm:pt>
    <dgm:pt modelId="{79E3FD48-C5C4-41CE-9CFD-F4DAE4E28D5E}" type="sibTrans" cxnId="{A03C7053-7805-48B7-B539-419B7380E83E}">
      <dgm:prSet/>
      <dgm:spPr/>
      <dgm:t>
        <a:bodyPr/>
        <a:lstStyle/>
        <a:p>
          <a:endParaRPr lang="en-US"/>
        </a:p>
      </dgm:t>
    </dgm:pt>
    <dgm:pt modelId="{B3401A58-AACF-4BC3-B612-95B91C63E6C1}">
      <dgm:prSet custT="1"/>
      <dgm:spPr/>
      <dgm:t>
        <a:bodyPr/>
        <a:lstStyle/>
        <a:p>
          <a:r>
            <a:rPr lang="en-US" sz="1200" b="1"/>
            <a:t>2. Equal partnership</a:t>
          </a:r>
          <a:endParaRPr lang="en-US" sz="1200"/>
        </a:p>
      </dgm:t>
    </dgm:pt>
    <dgm:pt modelId="{98BEC744-6DC1-4F6C-A30F-4ED9893A5F7E}" type="parTrans" cxnId="{85D60E1A-4F83-4A72-B80E-269A87DD27A4}">
      <dgm:prSet/>
      <dgm:spPr/>
      <dgm:t>
        <a:bodyPr/>
        <a:lstStyle/>
        <a:p>
          <a:endParaRPr lang="en-US"/>
        </a:p>
      </dgm:t>
    </dgm:pt>
    <dgm:pt modelId="{0379FD6F-6979-482C-8366-56ED89889DF2}" type="sibTrans" cxnId="{85D60E1A-4F83-4A72-B80E-269A87DD27A4}">
      <dgm:prSet/>
      <dgm:spPr/>
      <dgm:t>
        <a:bodyPr/>
        <a:lstStyle/>
        <a:p>
          <a:endParaRPr lang="en-US"/>
        </a:p>
      </dgm:t>
    </dgm:pt>
    <dgm:pt modelId="{AAF44213-D058-481B-A15B-71AF8418D95C}">
      <dgm:prSet custT="1"/>
      <dgm:spPr/>
      <dgm:t>
        <a:bodyPr/>
        <a:lstStyle/>
        <a:p>
          <a:r>
            <a:rPr lang="en-US" sz="1000"/>
            <a:t>Equal partnership is here defined as a work relation where the partners share inputs, responsibilities and benefits equally. </a:t>
          </a:r>
          <a:r>
            <a:rPr lang="en-GB" sz="1000"/>
            <a:t>Such partnership is achieved by building trust and by a mutually sharing of skills, knowledge and support. </a:t>
          </a:r>
          <a:endParaRPr lang="en-US" sz="1000"/>
        </a:p>
      </dgm:t>
    </dgm:pt>
    <dgm:pt modelId="{B8E6A395-BB9F-44C9-95F2-D0BBEB4C706E}" type="parTrans" cxnId="{B0461F47-9B47-49D0-B135-088C10E2B24E}">
      <dgm:prSet/>
      <dgm:spPr/>
      <dgm:t>
        <a:bodyPr/>
        <a:lstStyle/>
        <a:p>
          <a:endParaRPr lang="en-US"/>
        </a:p>
      </dgm:t>
    </dgm:pt>
    <dgm:pt modelId="{0864AC15-A4FC-4021-A114-5749CBBA3341}" type="sibTrans" cxnId="{B0461F47-9B47-49D0-B135-088C10E2B24E}">
      <dgm:prSet/>
      <dgm:spPr/>
      <dgm:t>
        <a:bodyPr/>
        <a:lstStyle/>
        <a:p>
          <a:endParaRPr lang="en-US"/>
        </a:p>
      </dgm:t>
    </dgm:pt>
    <dgm:pt modelId="{A8AB1F4E-78FA-48F2-8E81-15C9E8000E53}">
      <dgm:prSet custT="1"/>
      <dgm:spPr/>
      <dgm:t>
        <a:bodyPr/>
        <a:lstStyle/>
        <a:p>
          <a:r>
            <a:rPr lang="en-GB" sz="1200" b="1"/>
            <a:t>3. Real-time outcome planning and evaluation (ROPE)</a:t>
          </a:r>
          <a:endParaRPr lang="en-US" sz="1200"/>
        </a:p>
      </dgm:t>
    </dgm:pt>
    <dgm:pt modelId="{90C1239D-5694-4E87-AD40-82BFED590B05}" type="parTrans" cxnId="{D50759BC-88B6-4D58-B930-50A55B9E1CF7}">
      <dgm:prSet/>
      <dgm:spPr/>
      <dgm:t>
        <a:bodyPr/>
        <a:lstStyle/>
        <a:p>
          <a:endParaRPr lang="en-US"/>
        </a:p>
      </dgm:t>
    </dgm:pt>
    <dgm:pt modelId="{E5E7A313-8E0B-4C5F-83E2-F5932A19AE17}" type="sibTrans" cxnId="{D50759BC-88B6-4D58-B930-50A55B9E1CF7}">
      <dgm:prSet/>
      <dgm:spPr/>
      <dgm:t>
        <a:bodyPr/>
        <a:lstStyle/>
        <a:p>
          <a:endParaRPr lang="en-US"/>
        </a:p>
      </dgm:t>
    </dgm:pt>
    <dgm:pt modelId="{68004682-28E3-40B7-A38A-F2E5D23360AB}">
      <dgm:prSet custT="1"/>
      <dgm:spPr/>
      <dgm:t>
        <a:bodyPr/>
        <a:lstStyle/>
        <a:p>
          <a:r>
            <a:rPr lang="en-US" sz="1000"/>
            <a:t>The ROPE is a needs driven approach and the design of a programme is thus defined by the Target partners. The tool offers a procedure for developing activity plans that capture the Target partner’s ambitions, challenges, demands, expectations, core values, experiences, skills. Real time is here defined as capturing lessons learnt as soon as they have been generated. </a:t>
          </a:r>
        </a:p>
      </dgm:t>
    </dgm:pt>
    <dgm:pt modelId="{AECF4F38-22A5-4C3E-AF05-CF7FDE476431}" type="parTrans" cxnId="{E2B103B4-79C9-4466-A2DC-3D0C4A7CE462}">
      <dgm:prSet/>
      <dgm:spPr/>
      <dgm:t>
        <a:bodyPr/>
        <a:lstStyle/>
        <a:p>
          <a:endParaRPr lang="en-US"/>
        </a:p>
      </dgm:t>
    </dgm:pt>
    <dgm:pt modelId="{57FC7083-C8AB-4A83-87CB-D3FEE70C5D43}" type="sibTrans" cxnId="{E2B103B4-79C9-4466-A2DC-3D0C4A7CE462}">
      <dgm:prSet/>
      <dgm:spPr/>
      <dgm:t>
        <a:bodyPr/>
        <a:lstStyle/>
        <a:p>
          <a:endParaRPr lang="en-US"/>
        </a:p>
      </dgm:t>
    </dgm:pt>
    <dgm:pt modelId="{D5EDE78D-B28F-45A0-BA64-EEB7176FEA33}">
      <dgm:prSet custT="1"/>
      <dgm:spPr/>
      <dgm:t>
        <a:bodyPr/>
        <a:lstStyle/>
        <a:p>
          <a:r>
            <a:rPr lang="en-GB" sz="1200" b="1"/>
            <a:t>4. Strategic partnership (SP)</a:t>
          </a:r>
          <a:endParaRPr lang="en-US" sz="1200"/>
        </a:p>
      </dgm:t>
    </dgm:pt>
    <dgm:pt modelId="{543824E7-3627-49AC-AACA-8BB2917EB3D4}" type="parTrans" cxnId="{43798FE8-A024-4DAD-BF40-5D93E8C90B66}">
      <dgm:prSet/>
      <dgm:spPr/>
      <dgm:t>
        <a:bodyPr/>
        <a:lstStyle/>
        <a:p>
          <a:endParaRPr lang="en-US"/>
        </a:p>
      </dgm:t>
    </dgm:pt>
    <dgm:pt modelId="{1BDD685F-A61A-42E8-85F6-491D0FA3F5DF}" type="sibTrans" cxnId="{43798FE8-A024-4DAD-BF40-5D93E8C90B66}">
      <dgm:prSet/>
      <dgm:spPr/>
      <dgm:t>
        <a:bodyPr/>
        <a:lstStyle/>
        <a:p>
          <a:endParaRPr lang="en-US"/>
        </a:p>
      </dgm:t>
    </dgm:pt>
    <dgm:pt modelId="{DE3C71C3-F1AA-49F2-A9EC-0E96F5EE8F32}">
      <dgm:prSet custT="1"/>
      <dgm:spPr/>
      <dgm:t>
        <a:bodyPr/>
        <a:lstStyle/>
        <a:p>
          <a:r>
            <a:rPr lang="en-US" sz="1000"/>
            <a:t>Strategic partnership concerns staying informed about the programmes and activities of institutions with related mandates as well as sharing knowledge with the same. </a:t>
          </a:r>
          <a:r>
            <a:rPr lang="en-GB" sz="1000"/>
            <a:t>The </a:t>
          </a:r>
          <a:r>
            <a:rPr lang="en-US" sz="1000"/>
            <a:t>Target country authorities are key SPs.</a:t>
          </a:r>
        </a:p>
      </dgm:t>
    </dgm:pt>
    <dgm:pt modelId="{D8E1D31A-6D25-4850-B15A-13D39AA63E5A}" type="parTrans" cxnId="{38AA29C6-7823-4287-BFCB-C20BA165EB0D}">
      <dgm:prSet/>
      <dgm:spPr/>
      <dgm:t>
        <a:bodyPr/>
        <a:lstStyle/>
        <a:p>
          <a:endParaRPr lang="en-US"/>
        </a:p>
      </dgm:t>
    </dgm:pt>
    <dgm:pt modelId="{B7E9C687-582E-437C-A32C-9F521B0DF535}" type="sibTrans" cxnId="{38AA29C6-7823-4287-BFCB-C20BA165EB0D}">
      <dgm:prSet/>
      <dgm:spPr/>
      <dgm:t>
        <a:bodyPr/>
        <a:lstStyle/>
        <a:p>
          <a:endParaRPr lang="en-US"/>
        </a:p>
      </dgm:t>
    </dgm:pt>
    <dgm:pt modelId="{4AEBBBA1-99A1-4484-B93F-6658DE51BEF0}">
      <dgm:prSet custT="1"/>
      <dgm:spPr/>
      <dgm:t>
        <a:bodyPr/>
        <a:lstStyle/>
        <a:p>
          <a:r>
            <a:rPr lang="en-GB" sz="1200" b="1"/>
            <a:t>5. Institutional capacity </a:t>
          </a:r>
          <a:endParaRPr lang="en-US" sz="1200"/>
        </a:p>
      </dgm:t>
    </dgm:pt>
    <dgm:pt modelId="{8A2D217A-F98C-460A-BA47-06FFA77C12B9}" type="parTrans" cxnId="{888156A9-02D3-4129-87AF-EDE02674916D}">
      <dgm:prSet/>
      <dgm:spPr/>
      <dgm:t>
        <a:bodyPr/>
        <a:lstStyle/>
        <a:p>
          <a:endParaRPr lang="en-US"/>
        </a:p>
      </dgm:t>
    </dgm:pt>
    <dgm:pt modelId="{B9349A34-CA62-4589-8051-5F5EC30DC4B6}" type="sibTrans" cxnId="{888156A9-02D3-4129-87AF-EDE02674916D}">
      <dgm:prSet/>
      <dgm:spPr/>
      <dgm:t>
        <a:bodyPr/>
        <a:lstStyle/>
        <a:p>
          <a:endParaRPr lang="en-US"/>
        </a:p>
      </dgm:t>
    </dgm:pt>
    <dgm:pt modelId="{5E42DFE9-0A2C-4EA2-8408-6F58B9568706}">
      <dgm:prSet custT="1"/>
      <dgm:spPr/>
      <dgm:t>
        <a:bodyPr/>
        <a:lstStyle/>
        <a:p>
          <a:r>
            <a:rPr lang="en-US" sz="1000"/>
            <a:t>The institutional capacity concerns all aspects of a Program partner's institutional ability to manage a programme; governance, policies, strategies, staff number and competences, finances, finance administration and accounting procedures, administration, and infrastructure. </a:t>
          </a:r>
        </a:p>
      </dgm:t>
    </dgm:pt>
    <dgm:pt modelId="{F7A43E78-6B3A-453E-A0D2-6ED9F2DB4232}" type="parTrans" cxnId="{8D78E382-2E9E-40F1-A48A-BBDA600235BD}">
      <dgm:prSet/>
      <dgm:spPr/>
      <dgm:t>
        <a:bodyPr/>
        <a:lstStyle/>
        <a:p>
          <a:endParaRPr lang="en-US"/>
        </a:p>
      </dgm:t>
    </dgm:pt>
    <dgm:pt modelId="{858CB0DA-2FC7-4852-B29D-4685271DD11E}" type="sibTrans" cxnId="{8D78E382-2E9E-40F1-A48A-BBDA600235BD}">
      <dgm:prSet/>
      <dgm:spPr/>
      <dgm:t>
        <a:bodyPr/>
        <a:lstStyle/>
        <a:p>
          <a:endParaRPr lang="en-US"/>
        </a:p>
      </dgm:t>
    </dgm:pt>
    <dgm:pt modelId="{9638C21B-38F2-4C98-A164-F36A1C733333}">
      <dgm:prSet custT="1"/>
      <dgm:spPr/>
      <dgm:t>
        <a:bodyPr/>
        <a:lstStyle/>
        <a:p>
          <a:r>
            <a:rPr lang="en-GB" sz="1200" b="1"/>
            <a:t>6. Sustainable economy </a:t>
          </a:r>
          <a:endParaRPr lang="en-US" sz="1200"/>
        </a:p>
      </dgm:t>
    </dgm:pt>
    <dgm:pt modelId="{5B605FE7-74C0-4F6F-BB9C-714CCDE04FED}" type="parTrans" cxnId="{1DDECFAB-0B75-4124-BF8B-482CA558F417}">
      <dgm:prSet/>
      <dgm:spPr/>
      <dgm:t>
        <a:bodyPr/>
        <a:lstStyle/>
        <a:p>
          <a:endParaRPr lang="en-US"/>
        </a:p>
      </dgm:t>
    </dgm:pt>
    <dgm:pt modelId="{11F920A2-91F6-4F1A-8BCD-563FBEF6EF5D}" type="sibTrans" cxnId="{1DDECFAB-0B75-4124-BF8B-482CA558F417}">
      <dgm:prSet/>
      <dgm:spPr/>
      <dgm:t>
        <a:bodyPr/>
        <a:lstStyle/>
        <a:p>
          <a:endParaRPr lang="en-US"/>
        </a:p>
      </dgm:t>
    </dgm:pt>
    <dgm:pt modelId="{BC4180D1-E9F9-4B62-B81F-F4000891C6AD}">
      <dgm:prSet custT="1"/>
      <dgm:spPr/>
      <dgm:t>
        <a:bodyPr/>
        <a:lstStyle/>
        <a:p>
          <a:r>
            <a:rPr lang="en-US" sz="1000"/>
            <a:t>Each of the HR&amp;S programmes have a sustainable economy. A programme may require a start-up grant or investment capital to get started, but do not depend on external funding to be sustainable. </a:t>
          </a:r>
        </a:p>
      </dgm:t>
    </dgm:pt>
    <dgm:pt modelId="{B42BFE62-14EA-4950-997A-D23BBF556CAB}" type="parTrans" cxnId="{50F270AC-2A90-4A28-9C31-3F78DD62A846}">
      <dgm:prSet/>
      <dgm:spPr/>
      <dgm:t>
        <a:bodyPr/>
        <a:lstStyle/>
        <a:p>
          <a:endParaRPr lang="en-US"/>
        </a:p>
      </dgm:t>
    </dgm:pt>
    <dgm:pt modelId="{AFCF94A1-EF4A-496C-B198-B701313497E1}" type="sibTrans" cxnId="{50F270AC-2A90-4A28-9C31-3F78DD62A846}">
      <dgm:prSet/>
      <dgm:spPr/>
      <dgm:t>
        <a:bodyPr/>
        <a:lstStyle/>
        <a:p>
          <a:endParaRPr lang="en-US"/>
        </a:p>
      </dgm:t>
    </dgm:pt>
    <dgm:pt modelId="{5E622897-7BF1-4CC7-81FC-2FFAAB0D8F13}">
      <dgm:prSet custT="1"/>
      <dgm:spPr/>
      <dgm:t>
        <a:bodyPr/>
        <a:lstStyle/>
        <a:p>
          <a:r>
            <a:rPr lang="en-US" sz="1200" b="1"/>
            <a:t>7. Quality</a:t>
          </a:r>
          <a:r>
            <a:rPr lang="en-US" sz="1000"/>
            <a:t> </a:t>
          </a:r>
          <a:r>
            <a:rPr lang="en-US" sz="1200" b="1"/>
            <a:t>values</a:t>
          </a:r>
        </a:p>
      </dgm:t>
    </dgm:pt>
    <dgm:pt modelId="{BA0E8F63-5114-4E08-B871-B29846530088}" type="parTrans" cxnId="{46370629-F8C8-401C-B093-B4E3B0638D70}">
      <dgm:prSet/>
      <dgm:spPr/>
      <dgm:t>
        <a:bodyPr/>
        <a:lstStyle/>
        <a:p>
          <a:endParaRPr lang="en-US"/>
        </a:p>
      </dgm:t>
    </dgm:pt>
    <dgm:pt modelId="{B8DEBAD6-8FAC-487C-AB87-7AE4BAD11BF9}" type="sibTrans" cxnId="{46370629-F8C8-401C-B093-B4E3B0638D70}">
      <dgm:prSet/>
      <dgm:spPr/>
      <dgm:t>
        <a:bodyPr/>
        <a:lstStyle/>
        <a:p>
          <a:endParaRPr lang="en-US"/>
        </a:p>
      </dgm:t>
    </dgm:pt>
    <dgm:pt modelId="{42957682-62CC-4B76-9774-2A45260361AF}">
      <dgm:prSet custT="1"/>
      <dgm:spPr/>
      <dgm:t>
        <a:bodyPr/>
        <a:lstStyle/>
        <a:p>
          <a:r>
            <a:rPr lang="en-US" sz="1000"/>
            <a:t>The quality values include truth, trust, equity and harmony. </a:t>
          </a:r>
        </a:p>
      </dgm:t>
    </dgm:pt>
    <dgm:pt modelId="{6810A866-C61E-4169-838D-1B58419B0544}" type="parTrans" cxnId="{4608A996-179D-4703-ACD1-3AC46D33E6C1}">
      <dgm:prSet/>
      <dgm:spPr/>
      <dgm:t>
        <a:bodyPr/>
        <a:lstStyle/>
        <a:p>
          <a:endParaRPr lang="en-US"/>
        </a:p>
      </dgm:t>
    </dgm:pt>
    <dgm:pt modelId="{8EDB2E99-0D90-4D4C-BDE0-55F87B2609BD}" type="sibTrans" cxnId="{4608A996-179D-4703-ACD1-3AC46D33E6C1}">
      <dgm:prSet/>
      <dgm:spPr/>
      <dgm:t>
        <a:bodyPr/>
        <a:lstStyle/>
        <a:p>
          <a:endParaRPr lang="en-US"/>
        </a:p>
      </dgm:t>
    </dgm:pt>
    <dgm:pt modelId="{CD3FA11F-2EC4-419F-BD5D-EE6F5719324A}">
      <dgm:prSet custT="1"/>
      <dgm:spPr/>
      <dgm:t>
        <a:bodyPr/>
        <a:lstStyle/>
        <a:p>
          <a:r>
            <a:rPr lang="en-GB" sz="1200" b="1"/>
            <a:t>8. Resilience </a:t>
          </a:r>
          <a:endParaRPr lang="en-US" sz="1200"/>
        </a:p>
      </dgm:t>
    </dgm:pt>
    <dgm:pt modelId="{2BBC5CD0-5862-4BAF-960B-223EC48E99D9}" type="parTrans" cxnId="{FEBC2888-8F12-4679-887B-6D02885DC7A5}">
      <dgm:prSet/>
      <dgm:spPr/>
      <dgm:t>
        <a:bodyPr/>
        <a:lstStyle/>
        <a:p>
          <a:endParaRPr lang="en-US"/>
        </a:p>
      </dgm:t>
    </dgm:pt>
    <dgm:pt modelId="{3468434B-2A5B-4C33-B143-F00A6097D8FE}" type="sibTrans" cxnId="{FEBC2888-8F12-4679-887B-6D02885DC7A5}">
      <dgm:prSet/>
      <dgm:spPr/>
      <dgm:t>
        <a:bodyPr/>
        <a:lstStyle/>
        <a:p>
          <a:endParaRPr lang="en-US"/>
        </a:p>
      </dgm:t>
    </dgm:pt>
    <dgm:pt modelId="{A8AAA3BC-8137-47D2-82AC-FB05DC2AF1D7}">
      <dgm:prSet custT="1"/>
      <dgm:spPr/>
      <dgm:t>
        <a:bodyPr/>
        <a:lstStyle/>
        <a:p>
          <a:r>
            <a:rPr lang="en-US" sz="1000"/>
            <a:t>Resilience it is here interpreted as having the  capacity to stay strong, even when challenges threatens the programme and/or the partnership. A weakness in an activity or a behaviour; is managed by the partners who fill the gap, provide support, and show pertinence, respect, capacity, care and love.</a:t>
          </a:r>
        </a:p>
      </dgm:t>
    </dgm:pt>
    <dgm:pt modelId="{A089BD7C-F1D0-42AC-B256-34EFC005707F}" type="parTrans" cxnId="{5B67CCFC-80CE-4C05-AFA7-78AFA963DEEE}">
      <dgm:prSet/>
      <dgm:spPr/>
      <dgm:t>
        <a:bodyPr/>
        <a:lstStyle/>
        <a:p>
          <a:endParaRPr lang="en-US"/>
        </a:p>
      </dgm:t>
    </dgm:pt>
    <dgm:pt modelId="{C629EC62-20A2-4DF2-95A1-F977DF37A8C7}" type="sibTrans" cxnId="{5B67CCFC-80CE-4C05-AFA7-78AFA963DEEE}">
      <dgm:prSet/>
      <dgm:spPr/>
      <dgm:t>
        <a:bodyPr/>
        <a:lstStyle/>
        <a:p>
          <a:endParaRPr lang="en-US"/>
        </a:p>
      </dgm:t>
    </dgm:pt>
    <dgm:pt modelId="{9191E777-D4D4-4FCA-9A53-3635016A9BAA}">
      <dgm:prSet custT="1"/>
      <dgm:spPr/>
      <dgm:t>
        <a:bodyPr/>
        <a:lstStyle/>
        <a:p>
          <a:r>
            <a:rPr lang="en-US" sz="1200" b="1"/>
            <a:t>9. Knowledge sharing </a:t>
          </a:r>
          <a:endParaRPr lang="en-US" sz="1200"/>
        </a:p>
      </dgm:t>
    </dgm:pt>
    <dgm:pt modelId="{FE219EDE-48C6-4D85-8D5B-D03B5D032E1C}" type="parTrans" cxnId="{84967572-408C-4F48-B0D5-8284692AFA6C}">
      <dgm:prSet/>
      <dgm:spPr/>
      <dgm:t>
        <a:bodyPr/>
        <a:lstStyle/>
        <a:p>
          <a:endParaRPr lang="en-US"/>
        </a:p>
      </dgm:t>
    </dgm:pt>
    <dgm:pt modelId="{AC61E5AB-D483-47B7-8D7B-02157FE8740F}" type="sibTrans" cxnId="{84967572-408C-4F48-B0D5-8284692AFA6C}">
      <dgm:prSet/>
      <dgm:spPr/>
      <dgm:t>
        <a:bodyPr/>
        <a:lstStyle/>
        <a:p>
          <a:endParaRPr lang="en-US"/>
        </a:p>
      </dgm:t>
    </dgm:pt>
    <dgm:pt modelId="{70B04030-C39F-404A-B780-0980F6174A0A}">
      <dgm:prSet custT="1"/>
      <dgm:spPr/>
      <dgm:t>
        <a:bodyPr/>
        <a:lstStyle/>
        <a:p>
          <a:r>
            <a:rPr lang="en-US" sz="1000"/>
            <a:t>The definition of knowledge sharing is; mutual, timely and honest sharing of knowledge for the benefit of all partners and  the general public. </a:t>
          </a:r>
        </a:p>
      </dgm:t>
    </dgm:pt>
    <dgm:pt modelId="{2839E802-6F69-4469-9360-B81C20AE73B8}" type="parTrans" cxnId="{D6DA2B6D-64F7-4BBD-B646-44803650DCDF}">
      <dgm:prSet/>
      <dgm:spPr/>
      <dgm:t>
        <a:bodyPr/>
        <a:lstStyle/>
        <a:p>
          <a:endParaRPr lang="en-US"/>
        </a:p>
      </dgm:t>
    </dgm:pt>
    <dgm:pt modelId="{EC992343-EBB7-4145-AF78-7868CB9BA3FF}" type="sibTrans" cxnId="{D6DA2B6D-64F7-4BBD-B646-44803650DCDF}">
      <dgm:prSet/>
      <dgm:spPr/>
      <dgm:t>
        <a:bodyPr/>
        <a:lstStyle/>
        <a:p>
          <a:endParaRPr lang="en-US"/>
        </a:p>
      </dgm:t>
    </dgm:pt>
    <dgm:pt modelId="{1CDE3D59-6726-4B30-9AB9-E6BCED6FA355}">
      <dgm:prSet custT="1"/>
      <dgm:spPr/>
      <dgm:t>
        <a:bodyPr/>
        <a:lstStyle/>
        <a:p>
          <a:r>
            <a:rPr lang="en-US" sz="1200" b="1"/>
            <a:t>10. Visibility</a:t>
          </a:r>
          <a:r>
            <a:rPr lang="en-US" sz="1000" b="1"/>
            <a:t> </a:t>
          </a:r>
          <a:endParaRPr lang="en-US" sz="1000"/>
        </a:p>
      </dgm:t>
    </dgm:pt>
    <dgm:pt modelId="{19FA6431-8D04-4FFD-B7FF-6C8EE48B1C53}" type="parTrans" cxnId="{2B0237F7-1875-46B8-87BC-F500C3554349}">
      <dgm:prSet/>
      <dgm:spPr/>
      <dgm:t>
        <a:bodyPr/>
        <a:lstStyle/>
        <a:p>
          <a:endParaRPr lang="en-US"/>
        </a:p>
      </dgm:t>
    </dgm:pt>
    <dgm:pt modelId="{541F7DEC-8C8B-464A-B8AB-A0FC7547345C}" type="sibTrans" cxnId="{2B0237F7-1875-46B8-87BC-F500C3554349}">
      <dgm:prSet/>
      <dgm:spPr/>
      <dgm:t>
        <a:bodyPr/>
        <a:lstStyle/>
        <a:p>
          <a:endParaRPr lang="en-US"/>
        </a:p>
      </dgm:t>
    </dgm:pt>
    <dgm:pt modelId="{44CE41EF-5D5A-4840-A3BB-C8BA6C7D081C}">
      <dgm:prSet custT="1"/>
      <dgm:spPr/>
      <dgm:t>
        <a:bodyPr/>
        <a:lstStyle/>
        <a:p>
          <a:r>
            <a:rPr lang="en-GB" sz="1000"/>
            <a:t>Worldwide programmes require a network of actors why visibility, and the correct type of visibislty that offers the understanding required, is core</a:t>
          </a:r>
          <a:endParaRPr lang="en-US" sz="500"/>
        </a:p>
      </dgm:t>
    </dgm:pt>
    <dgm:pt modelId="{5B1F0B8C-68A4-40A7-A2CA-F32E41725D0D}" type="parTrans" cxnId="{ED0F3726-5C26-40BF-B854-B11633179C45}">
      <dgm:prSet/>
      <dgm:spPr/>
      <dgm:t>
        <a:bodyPr/>
        <a:lstStyle/>
        <a:p>
          <a:endParaRPr lang="en-US"/>
        </a:p>
      </dgm:t>
    </dgm:pt>
    <dgm:pt modelId="{9007AB9A-1858-4AE5-9536-55102C21BE41}" type="sibTrans" cxnId="{ED0F3726-5C26-40BF-B854-B11633179C45}">
      <dgm:prSet/>
      <dgm:spPr/>
      <dgm:t>
        <a:bodyPr/>
        <a:lstStyle/>
        <a:p>
          <a:endParaRPr lang="en-US"/>
        </a:p>
      </dgm:t>
    </dgm:pt>
    <dgm:pt modelId="{4CB4028D-AEB5-4729-81DF-6B09217ACDDB}" type="pres">
      <dgm:prSet presAssocID="{D4BC1960-27F3-498A-A1E1-BEB4F4A6F59B}" presName="Name0" presStyleCnt="0">
        <dgm:presLayoutVars>
          <dgm:dir/>
          <dgm:animLvl val="lvl"/>
          <dgm:resizeHandles val="exact"/>
        </dgm:presLayoutVars>
      </dgm:prSet>
      <dgm:spPr/>
      <dgm:t>
        <a:bodyPr/>
        <a:lstStyle/>
        <a:p>
          <a:endParaRPr lang="sv-SE"/>
        </a:p>
      </dgm:t>
    </dgm:pt>
    <dgm:pt modelId="{D6C20713-63CF-471F-A661-E11281CD3E70}" type="pres">
      <dgm:prSet presAssocID="{DA67FCFA-8E12-4F5B-BB17-5B4FF29A0099}" presName="linNode" presStyleCnt="0"/>
      <dgm:spPr/>
    </dgm:pt>
    <dgm:pt modelId="{EF59551E-399F-47FF-8651-0FE76E7588CE}" type="pres">
      <dgm:prSet presAssocID="{DA67FCFA-8E12-4F5B-BB17-5B4FF29A0099}" presName="parentText" presStyleLbl="node1" presStyleIdx="0" presStyleCnt="10" custScaleX="67213" custScaleY="244282">
        <dgm:presLayoutVars>
          <dgm:chMax val="1"/>
          <dgm:bulletEnabled val="1"/>
        </dgm:presLayoutVars>
      </dgm:prSet>
      <dgm:spPr/>
      <dgm:t>
        <a:bodyPr/>
        <a:lstStyle/>
        <a:p>
          <a:endParaRPr lang="sv-SE"/>
        </a:p>
      </dgm:t>
    </dgm:pt>
    <dgm:pt modelId="{BB9D23AE-926B-46BC-B02A-4EC60BE31045}" type="pres">
      <dgm:prSet presAssocID="{DA67FCFA-8E12-4F5B-BB17-5B4FF29A0099}" presName="descendantText" presStyleLbl="alignAccFollowNode1" presStyleIdx="0" presStyleCnt="10" custScaleX="127460" custScaleY="336381">
        <dgm:presLayoutVars>
          <dgm:bulletEnabled val="1"/>
        </dgm:presLayoutVars>
      </dgm:prSet>
      <dgm:spPr/>
      <dgm:t>
        <a:bodyPr/>
        <a:lstStyle/>
        <a:p>
          <a:endParaRPr lang="sv-SE"/>
        </a:p>
      </dgm:t>
    </dgm:pt>
    <dgm:pt modelId="{4F9FEB1C-AA35-40DC-B44E-07C6CE0DD673}" type="pres">
      <dgm:prSet presAssocID="{F21902F1-16A2-445F-A409-C8BC722D20A0}" presName="sp" presStyleCnt="0"/>
      <dgm:spPr/>
    </dgm:pt>
    <dgm:pt modelId="{7B6D45D6-F0D2-4F20-AC2B-41D936ED7D12}" type="pres">
      <dgm:prSet presAssocID="{B3401A58-AACF-4BC3-B612-95B91C63E6C1}" presName="linNode" presStyleCnt="0"/>
      <dgm:spPr/>
    </dgm:pt>
    <dgm:pt modelId="{B6FA9890-F1C7-46F1-B687-FF25CD544A2C}" type="pres">
      <dgm:prSet presAssocID="{B3401A58-AACF-4BC3-B612-95B91C63E6C1}" presName="parentText" presStyleLbl="node1" presStyleIdx="1" presStyleCnt="10" custScaleX="75605" custScaleY="237943">
        <dgm:presLayoutVars>
          <dgm:chMax val="1"/>
          <dgm:bulletEnabled val="1"/>
        </dgm:presLayoutVars>
      </dgm:prSet>
      <dgm:spPr/>
      <dgm:t>
        <a:bodyPr/>
        <a:lstStyle/>
        <a:p>
          <a:endParaRPr lang="en-US"/>
        </a:p>
      </dgm:t>
    </dgm:pt>
    <dgm:pt modelId="{EB4B289F-93ED-489C-AA74-F2204247E371}" type="pres">
      <dgm:prSet presAssocID="{B3401A58-AACF-4BC3-B612-95B91C63E6C1}" presName="descendantText" presStyleLbl="alignAccFollowNode1" presStyleIdx="1" presStyleCnt="10" custScaleX="137781" custScaleY="262989">
        <dgm:presLayoutVars>
          <dgm:bulletEnabled val="1"/>
        </dgm:presLayoutVars>
      </dgm:prSet>
      <dgm:spPr/>
      <dgm:t>
        <a:bodyPr/>
        <a:lstStyle/>
        <a:p>
          <a:endParaRPr lang="en-US"/>
        </a:p>
      </dgm:t>
    </dgm:pt>
    <dgm:pt modelId="{D3738916-30FA-4A09-B764-2AAF17D10366}" type="pres">
      <dgm:prSet presAssocID="{0379FD6F-6979-482C-8366-56ED89889DF2}" presName="sp" presStyleCnt="0"/>
      <dgm:spPr/>
    </dgm:pt>
    <dgm:pt modelId="{1DA62771-DC50-4DD4-9FC7-047BC49A635F}" type="pres">
      <dgm:prSet presAssocID="{A8AB1F4E-78FA-48F2-8E81-15C9E8000E53}" presName="linNode" presStyleCnt="0"/>
      <dgm:spPr/>
    </dgm:pt>
    <dgm:pt modelId="{98F88CB3-C60C-4988-A4E3-DDD0EF4627D1}" type="pres">
      <dgm:prSet presAssocID="{A8AB1F4E-78FA-48F2-8E81-15C9E8000E53}" presName="parentText" presStyleLbl="node1" presStyleIdx="2" presStyleCnt="10" custScaleX="68654" custScaleY="298151">
        <dgm:presLayoutVars>
          <dgm:chMax val="1"/>
          <dgm:bulletEnabled val="1"/>
        </dgm:presLayoutVars>
      </dgm:prSet>
      <dgm:spPr/>
      <dgm:t>
        <a:bodyPr/>
        <a:lstStyle/>
        <a:p>
          <a:endParaRPr lang="en-US"/>
        </a:p>
      </dgm:t>
    </dgm:pt>
    <dgm:pt modelId="{6B219EDA-E7BA-4A72-BC85-430B5C6235FC}" type="pres">
      <dgm:prSet presAssocID="{A8AB1F4E-78FA-48F2-8E81-15C9E8000E53}" presName="descendantText" presStyleLbl="alignAccFollowNode1" presStyleIdx="2" presStyleCnt="10" custScaleX="126296" custScaleY="338002">
        <dgm:presLayoutVars>
          <dgm:bulletEnabled val="1"/>
        </dgm:presLayoutVars>
      </dgm:prSet>
      <dgm:spPr/>
      <dgm:t>
        <a:bodyPr/>
        <a:lstStyle/>
        <a:p>
          <a:endParaRPr lang="en-US"/>
        </a:p>
      </dgm:t>
    </dgm:pt>
    <dgm:pt modelId="{E4B73502-86A3-4012-AB42-A57BFE68C866}" type="pres">
      <dgm:prSet presAssocID="{E5E7A313-8E0B-4C5F-83E2-F5932A19AE17}" presName="sp" presStyleCnt="0"/>
      <dgm:spPr/>
    </dgm:pt>
    <dgm:pt modelId="{8EC7EA80-D545-4FF8-8302-6CA5BFEE32E1}" type="pres">
      <dgm:prSet presAssocID="{D5EDE78D-B28F-45A0-BA64-EEB7176FEA33}" presName="linNode" presStyleCnt="0"/>
      <dgm:spPr/>
    </dgm:pt>
    <dgm:pt modelId="{0F989D7C-21B9-46CB-ABEB-3E1916314EC4}" type="pres">
      <dgm:prSet presAssocID="{D5EDE78D-B28F-45A0-BA64-EEB7176FEA33}" presName="parentText" presStyleLbl="node1" presStyleIdx="3" presStyleCnt="10" custScaleX="71750" custScaleY="211517">
        <dgm:presLayoutVars>
          <dgm:chMax val="1"/>
          <dgm:bulletEnabled val="1"/>
        </dgm:presLayoutVars>
      </dgm:prSet>
      <dgm:spPr/>
      <dgm:t>
        <a:bodyPr/>
        <a:lstStyle/>
        <a:p>
          <a:endParaRPr lang="en-US"/>
        </a:p>
      </dgm:t>
    </dgm:pt>
    <dgm:pt modelId="{97D23B12-EAE3-4484-964D-AF3141D9E94D}" type="pres">
      <dgm:prSet presAssocID="{D5EDE78D-B28F-45A0-BA64-EEB7176FEA33}" presName="descendantText" presStyleLbl="alignAccFollowNode1" presStyleIdx="3" presStyleCnt="10" custScaleX="127787" custScaleY="257757">
        <dgm:presLayoutVars>
          <dgm:bulletEnabled val="1"/>
        </dgm:presLayoutVars>
      </dgm:prSet>
      <dgm:spPr/>
      <dgm:t>
        <a:bodyPr/>
        <a:lstStyle/>
        <a:p>
          <a:endParaRPr lang="en-US"/>
        </a:p>
      </dgm:t>
    </dgm:pt>
    <dgm:pt modelId="{2DD5ACCD-BAA2-4FBA-889D-4EE3760576D1}" type="pres">
      <dgm:prSet presAssocID="{1BDD685F-A61A-42E8-85F6-491D0FA3F5DF}" presName="sp" presStyleCnt="0"/>
      <dgm:spPr/>
    </dgm:pt>
    <dgm:pt modelId="{F63DE47D-FB78-4426-AC26-F840F315CA7A}" type="pres">
      <dgm:prSet presAssocID="{4AEBBBA1-99A1-4484-B93F-6658DE51BEF0}" presName="linNode" presStyleCnt="0"/>
      <dgm:spPr/>
    </dgm:pt>
    <dgm:pt modelId="{8B73C2A0-BFD7-4CF2-A3DD-30A268964503}" type="pres">
      <dgm:prSet presAssocID="{4AEBBBA1-99A1-4484-B93F-6658DE51BEF0}" presName="parentText" presStyleLbl="node1" presStyleIdx="4" presStyleCnt="10" custScaleX="70473" custScaleY="239623">
        <dgm:presLayoutVars>
          <dgm:chMax val="1"/>
          <dgm:bulletEnabled val="1"/>
        </dgm:presLayoutVars>
      </dgm:prSet>
      <dgm:spPr/>
      <dgm:t>
        <a:bodyPr/>
        <a:lstStyle/>
        <a:p>
          <a:endParaRPr lang="en-US"/>
        </a:p>
      </dgm:t>
    </dgm:pt>
    <dgm:pt modelId="{D84A1DF2-58D1-4952-9E71-8F7B29E4DB6A}" type="pres">
      <dgm:prSet presAssocID="{4AEBBBA1-99A1-4484-B93F-6658DE51BEF0}" presName="descendantText" presStyleLbl="alignAccFollowNode1" presStyleIdx="4" presStyleCnt="10" custScaleX="125353" custScaleY="268585">
        <dgm:presLayoutVars>
          <dgm:bulletEnabled val="1"/>
        </dgm:presLayoutVars>
      </dgm:prSet>
      <dgm:spPr/>
      <dgm:t>
        <a:bodyPr/>
        <a:lstStyle/>
        <a:p>
          <a:endParaRPr lang="en-US"/>
        </a:p>
      </dgm:t>
    </dgm:pt>
    <dgm:pt modelId="{69CDE3FB-3E35-4964-B244-26C83EFF8042}" type="pres">
      <dgm:prSet presAssocID="{B9349A34-CA62-4589-8051-5F5EC30DC4B6}" presName="sp" presStyleCnt="0"/>
      <dgm:spPr/>
    </dgm:pt>
    <dgm:pt modelId="{34DF0AD3-B576-4B98-A8AE-BEBDE3DA197A}" type="pres">
      <dgm:prSet presAssocID="{9638C21B-38F2-4C98-A164-F36A1C733333}" presName="linNode" presStyleCnt="0"/>
      <dgm:spPr/>
    </dgm:pt>
    <dgm:pt modelId="{4A18BD77-EC80-446F-A7D9-64A598134A75}" type="pres">
      <dgm:prSet presAssocID="{9638C21B-38F2-4C98-A164-F36A1C733333}" presName="parentText" presStyleLbl="node1" presStyleIdx="5" presStyleCnt="10" custScaleX="69804" custScaleY="239335">
        <dgm:presLayoutVars>
          <dgm:chMax val="1"/>
          <dgm:bulletEnabled val="1"/>
        </dgm:presLayoutVars>
      </dgm:prSet>
      <dgm:spPr/>
      <dgm:t>
        <a:bodyPr/>
        <a:lstStyle/>
        <a:p>
          <a:endParaRPr lang="en-US"/>
        </a:p>
      </dgm:t>
    </dgm:pt>
    <dgm:pt modelId="{B0FB6C0E-9645-4C23-A74D-C30216FEC2CC}" type="pres">
      <dgm:prSet presAssocID="{9638C21B-38F2-4C98-A164-F36A1C733333}" presName="descendantText" presStyleLbl="alignAccFollowNode1" presStyleIdx="5" presStyleCnt="10" custScaleX="126624" custScaleY="258237">
        <dgm:presLayoutVars>
          <dgm:bulletEnabled val="1"/>
        </dgm:presLayoutVars>
      </dgm:prSet>
      <dgm:spPr/>
      <dgm:t>
        <a:bodyPr/>
        <a:lstStyle/>
        <a:p>
          <a:endParaRPr lang="en-US"/>
        </a:p>
      </dgm:t>
    </dgm:pt>
    <dgm:pt modelId="{69BC7562-53ED-407C-892C-202CAFAE9362}" type="pres">
      <dgm:prSet presAssocID="{11F920A2-91F6-4F1A-8BCD-563FBEF6EF5D}" presName="sp" presStyleCnt="0"/>
      <dgm:spPr/>
    </dgm:pt>
    <dgm:pt modelId="{47571D36-9EF3-4B70-86F1-33797427CE0A}" type="pres">
      <dgm:prSet presAssocID="{5E622897-7BF1-4CC7-81FC-2FFAAB0D8F13}" presName="linNode" presStyleCnt="0"/>
      <dgm:spPr/>
    </dgm:pt>
    <dgm:pt modelId="{BE71BA06-6531-4F70-AA85-C9AD712A6D35}" type="pres">
      <dgm:prSet presAssocID="{5E622897-7BF1-4CC7-81FC-2FFAAB0D8F13}" presName="parentText" presStyleLbl="node1" presStyleIdx="6" presStyleCnt="10" custScaleX="68061" custScaleY="168994">
        <dgm:presLayoutVars>
          <dgm:chMax val="1"/>
          <dgm:bulletEnabled val="1"/>
        </dgm:presLayoutVars>
      </dgm:prSet>
      <dgm:spPr/>
      <dgm:t>
        <a:bodyPr/>
        <a:lstStyle/>
        <a:p>
          <a:endParaRPr lang="en-US"/>
        </a:p>
      </dgm:t>
    </dgm:pt>
    <dgm:pt modelId="{374DA808-2B84-43A2-B0A2-EDF74FF1E302}" type="pres">
      <dgm:prSet presAssocID="{5E622897-7BF1-4CC7-81FC-2FFAAB0D8F13}" presName="descendantText" presStyleLbl="alignAccFollowNode1" presStyleIdx="6" presStyleCnt="10" custScaleX="125461" custScaleY="153902">
        <dgm:presLayoutVars>
          <dgm:bulletEnabled val="1"/>
        </dgm:presLayoutVars>
      </dgm:prSet>
      <dgm:spPr/>
      <dgm:t>
        <a:bodyPr/>
        <a:lstStyle/>
        <a:p>
          <a:endParaRPr lang="en-US"/>
        </a:p>
      </dgm:t>
    </dgm:pt>
    <dgm:pt modelId="{739BA7F5-B45B-46FF-A8FA-0BECEA91AE5E}" type="pres">
      <dgm:prSet presAssocID="{B8DEBAD6-8FAC-487C-AB87-7AE4BAD11BF9}" presName="sp" presStyleCnt="0"/>
      <dgm:spPr/>
    </dgm:pt>
    <dgm:pt modelId="{F118F48A-A3FB-499F-9C93-6DC2EDCBA8FD}" type="pres">
      <dgm:prSet presAssocID="{CD3FA11F-2EC4-419F-BD5D-EE6F5719324A}" presName="linNode" presStyleCnt="0"/>
      <dgm:spPr/>
    </dgm:pt>
    <dgm:pt modelId="{51E18D23-6A02-48D5-AB56-1A7CCB80B16D}" type="pres">
      <dgm:prSet presAssocID="{CD3FA11F-2EC4-419F-BD5D-EE6F5719324A}" presName="parentText" presStyleLbl="node1" presStyleIdx="7" presStyleCnt="10" custScaleX="74465" custScaleY="165024">
        <dgm:presLayoutVars>
          <dgm:chMax val="1"/>
          <dgm:bulletEnabled val="1"/>
        </dgm:presLayoutVars>
      </dgm:prSet>
      <dgm:spPr/>
      <dgm:t>
        <a:bodyPr/>
        <a:lstStyle/>
        <a:p>
          <a:endParaRPr lang="en-US"/>
        </a:p>
      </dgm:t>
    </dgm:pt>
    <dgm:pt modelId="{44C26B1F-9613-4664-87F6-5C182D58A27D}" type="pres">
      <dgm:prSet presAssocID="{CD3FA11F-2EC4-419F-BD5D-EE6F5719324A}" presName="descendantText" presStyleLbl="alignAccFollowNode1" presStyleIdx="7" presStyleCnt="10" custScaleX="135056" custScaleY="294754">
        <dgm:presLayoutVars>
          <dgm:bulletEnabled val="1"/>
        </dgm:presLayoutVars>
      </dgm:prSet>
      <dgm:spPr/>
      <dgm:t>
        <a:bodyPr/>
        <a:lstStyle/>
        <a:p>
          <a:endParaRPr lang="en-US"/>
        </a:p>
      </dgm:t>
    </dgm:pt>
    <dgm:pt modelId="{454149EC-ABF4-4241-971A-56D1CD30E39A}" type="pres">
      <dgm:prSet presAssocID="{3468434B-2A5B-4C33-B143-F00A6097D8FE}" presName="sp" presStyleCnt="0"/>
      <dgm:spPr/>
    </dgm:pt>
    <dgm:pt modelId="{7800D283-AD4E-4E83-B1DA-E0DB438FDA36}" type="pres">
      <dgm:prSet presAssocID="{9191E777-D4D4-4FCA-9A53-3635016A9BAA}" presName="linNode" presStyleCnt="0"/>
      <dgm:spPr/>
    </dgm:pt>
    <dgm:pt modelId="{E49DBA2C-7E77-450B-AFB3-CF5CBC6DEE02}" type="pres">
      <dgm:prSet presAssocID="{9191E777-D4D4-4FCA-9A53-3635016A9BAA}" presName="parentText" presStyleLbl="node1" presStyleIdx="8" presStyleCnt="10" custScaleX="68169" custScaleY="226847">
        <dgm:presLayoutVars>
          <dgm:chMax val="1"/>
          <dgm:bulletEnabled val="1"/>
        </dgm:presLayoutVars>
      </dgm:prSet>
      <dgm:spPr/>
      <dgm:t>
        <a:bodyPr/>
        <a:lstStyle/>
        <a:p>
          <a:endParaRPr lang="en-US"/>
        </a:p>
      </dgm:t>
    </dgm:pt>
    <dgm:pt modelId="{CFFD8DA3-3887-4ECD-823C-E6546F7D4C2C}" type="pres">
      <dgm:prSet presAssocID="{9191E777-D4D4-4FCA-9A53-3635016A9BAA}" presName="descendantText" presStyleLbl="alignAccFollowNode1" presStyleIdx="8" presStyleCnt="10" custScaleX="127208" custScaleY="229025">
        <dgm:presLayoutVars>
          <dgm:bulletEnabled val="1"/>
        </dgm:presLayoutVars>
      </dgm:prSet>
      <dgm:spPr/>
      <dgm:t>
        <a:bodyPr/>
        <a:lstStyle/>
        <a:p>
          <a:endParaRPr lang="en-US"/>
        </a:p>
      </dgm:t>
    </dgm:pt>
    <dgm:pt modelId="{45329595-BBD3-4945-9809-59258DBA1EF9}" type="pres">
      <dgm:prSet presAssocID="{AC61E5AB-D483-47B7-8D7B-02157FE8740F}" presName="sp" presStyleCnt="0"/>
      <dgm:spPr/>
    </dgm:pt>
    <dgm:pt modelId="{83A37162-AD4C-4B46-8785-84009071051C}" type="pres">
      <dgm:prSet presAssocID="{1CDE3D59-6726-4B30-9AB9-E6BCED6FA355}" presName="linNode" presStyleCnt="0"/>
      <dgm:spPr/>
    </dgm:pt>
    <dgm:pt modelId="{C6AF4B04-AD06-4933-A81A-0AE7C4A0DDA8}" type="pres">
      <dgm:prSet presAssocID="{1CDE3D59-6726-4B30-9AB9-E6BCED6FA355}" presName="parentText" presStyleLbl="node1" presStyleIdx="9" presStyleCnt="10" custScaleX="66514" custScaleY="135139">
        <dgm:presLayoutVars>
          <dgm:chMax val="1"/>
          <dgm:bulletEnabled val="1"/>
        </dgm:presLayoutVars>
      </dgm:prSet>
      <dgm:spPr/>
      <dgm:t>
        <a:bodyPr/>
        <a:lstStyle/>
        <a:p>
          <a:endParaRPr lang="en-US"/>
        </a:p>
      </dgm:t>
    </dgm:pt>
    <dgm:pt modelId="{AA2618C4-B001-47E5-A25F-E34CFC3AB075}" type="pres">
      <dgm:prSet presAssocID="{1CDE3D59-6726-4B30-9AB9-E6BCED6FA355}" presName="descendantText" presStyleLbl="alignAccFollowNode1" presStyleIdx="9" presStyleCnt="10" custScaleX="124917" custScaleY="215730">
        <dgm:presLayoutVars>
          <dgm:bulletEnabled val="1"/>
        </dgm:presLayoutVars>
      </dgm:prSet>
      <dgm:spPr/>
      <dgm:t>
        <a:bodyPr/>
        <a:lstStyle/>
        <a:p>
          <a:endParaRPr lang="en-US"/>
        </a:p>
      </dgm:t>
    </dgm:pt>
  </dgm:ptLst>
  <dgm:cxnLst>
    <dgm:cxn modelId="{79B9C142-A3D1-45B4-AF38-11C0E476FDB3}" type="presOf" srcId="{4AEBBBA1-99A1-4484-B93F-6658DE51BEF0}" destId="{8B73C2A0-BFD7-4CF2-A3DD-30A268964503}" srcOrd="0" destOrd="0" presId="urn:microsoft.com/office/officeart/2005/8/layout/vList5"/>
    <dgm:cxn modelId="{1E18191B-9746-4BC4-9724-7FBC2C4A0F5E}" type="presOf" srcId="{5E42DFE9-0A2C-4EA2-8408-6F58B9568706}" destId="{D84A1DF2-58D1-4952-9E71-8F7B29E4DB6A}" srcOrd="0" destOrd="0" presId="urn:microsoft.com/office/officeart/2005/8/layout/vList5"/>
    <dgm:cxn modelId="{6926B5FF-498B-4A3D-970F-EBB8AAAAD82C}" type="presOf" srcId="{1CDE3D59-6726-4B30-9AB9-E6BCED6FA355}" destId="{C6AF4B04-AD06-4933-A81A-0AE7C4A0DDA8}" srcOrd="0" destOrd="0" presId="urn:microsoft.com/office/officeart/2005/8/layout/vList5"/>
    <dgm:cxn modelId="{50F270AC-2A90-4A28-9C31-3F78DD62A846}" srcId="{9638C21B-38F2-4C98-A164-F36A1C733333}" destId="{BC4180D1-E9F9-4B62-B81F-F4000891C6AD}" srcOrd="0" destOrd="0" parTransId="{B42BFE62-14EA-4950-997A-D23BBF556CAB}" sibTransId="{AFCF94A1-EF4A-496C-B198-B701313497E1}"/>
    <dgm:cxn modelId="{6EA6450A-29EC-48E6-9BB8-97A4B48FF0C9}" type="presOf" srcId="{DA67FCFA-8E12-4F5B-BB17-5B4FF29A0099}" destId="{EF59551E-399F-47FF-8651-0FE76E7588CE}" srcOrd="0" destOrd="0" presId="urn:microsoft.com/office/officeart/2005/8/layout/vList5"/>
    <dgm:cxn modelId="{E4D8B87F-742E-44CB-B935-F0FCD063F759}" type="presOf" srcId="{A8AAA3BC-8137-47D2-82AC-FB05DC2AF1D7}" destId="{44C26B1F-9613-4664-87F6-5C182D58A27D}" srcOrd="0" destOrd="0" presId="urn:microsoft.com/office/officeart/2005/8/layout/vList5"/>
    <dgm:cxn modelId="{84967572-408C-4F48-B0D5-8284692AFA6C}" srcId="{D4BC1960-27F3-498A-A1E1-BEB4F4A6F59B}" destId="{9191E777-D4D4-4FCA-9A53-3635016A9BAA}" srcOrd="8" destOrd="0" parTransId="{FE219EDE-48C6-4D85-8D5B-D03B5D032E1C}" sibTransId="{AC61E5AB-D483-47B7-8D7B-02157FE8740F}"/>
    <dgm:cxn modelId="{3EA9FB02-67F6-46BB-A7B3-7FEBB6BD9BD1}" type="presOf" srcId="{AAF44213-D058-481B-A15B-71AF8418D95C}" destId="{EB4B289F-93ED-489C-AA74-F2204247E371}" srcOrd="0" destOrd="0" presId="urn:microsoft.com/office/officeart/2005/8/layout/vList5"/>
    <dgm:cxn modelId="{CDAE20BE-BF5B-4782-9024-74D0F060B312}" type="presOf" srcId="{70B04030-C39F-404A-B780-0980F6174A0A}" destId="{CFFD8DA3-3887-4ECD-823C-E6546F7D4C2C}" srcOrd="0" destOrd="0" presId="urn:microsoft.com/office/officeart/2005/8/layout/vList5"/>
    <dgm:cxn modelId="{B0461F47-9B47-49D0-B135-088C10E2B24E}" srcId="{B3401A58-AACF-4BC3-B612-95B91C63E6C1}" destId="{AAF44213-D058-481B-A15B-71AF8418D95C}" srcOrd="0" destOrd="0" parTransId="{B8E6A395-BB9F-44C9-95F2-D0BBEB4C706E}" sibTransId="{0864AC15-A4FC-4021-A114-5749CBBA3341}"/>
    <dgm:cxn modelId="{46370629-F8C8-401C-B093-B4E3B0638D70}" srcId="{D4BC1960-27F3-498A-A1E1-BEB4F4A6F59B}" destId="{5E622897-7BF1-4CC7-81FC-2FFAAB0D8F13}" srcOrd="6" destOrd="0" parTransId="{BA0E8F63-5114-4E08-B871-B29846530088}" sibTransId="{B8DEBAD6-8FAC-487C-AB87-7AE4BAD11BF9}"/>
    <dgm:cxn modelId="{779B2170-39BA-4476-A339-6BCA80567A42}" type="presOf" srcId="{42957682-62CC-4B76-9774-2A45260361AF}" destId="{374DA808-2B84-43A2-B0A2-EDF74FF1E302}" srcOrd="0" destOrd="0" presId="urn:microsoft.com/office/officeart/2005/8/layout/vList5"/>
    <dgm:cxn modelId="{5D17559E-AE33-4E6F-95BE-67821FE14028}" type="presOf" srcId="{68004682-28E3-40B7-A38A-F2E5D23360AB}" destId="{6B219EDA-E7BA-4A72-BC85-430B5C6235FC}" srcOrd="0" destOrd="0" presId="urn:microsoft.com/office/officeart/2005/8/layout/vList5"/>
    <dgm:cxn modelId="{FA4B8272-F12F-40D9-936C-45EC5B4953FB}" srcId="{D4BC1960-27F3-498A-A1E1-BEB4F4A6F59B}" destId="{DA67FCFA-8E12-4F5B-BB17-5B4FF29A0099}" srcOrd="0" destOrd="0" parTransId="{25F77013-F6A6-4B07-8783-00AFB38D7A97}" sibTransId="{F21902F1-16A2-445F-A409-C8BC722D20A0}"/>
    <dgm:cxn modelId="{BA440F67-ECE9-4EE8-8557-E861CF861C47}" type="presOf" srcId="{9191E777-D4D4-4FCA-9A53-3635016A9BAA}" destId="{E49DBA2C-7E77-450B-AFB3-CF5CBC6DEE02}" srcOrd="0" destOrd="0" presId="urn:microsoft.com/office/officeart/2005/8/layout/vList5"/>
    <dgm:cxn modelId="{4608A996-179D-4703-ACD1-3AC46D33E6C1}" srcId="{5E622897-7BF1-4CC7-81FC-2FFAAB0D8F13}" destId="{42957682-62CC-4B76-9774-2A45260361AF}" srcOrd="0" destOrd="0" parTransId="{6810A866-C61E-4169-838D-1B58419B0544}" sibTransId="{8EDB2E99-0D90-4D4C-BDE0-55F87B2609BD}"/>
    <dgm:cxn modelId="{85D60E1A-4F83-4A72-B80E-269A87DD27A4}" srcId="{D4BC1960-27F3-498A-A1E1-BEB4F4A6F59B}" destId="{B3401A58-AACF-4BC3-B612-95B91C63E6C1}" srcOrd="1" destOrd="0" parTransId="{98BEC744-6DC1-4F6C-A30F-4ED9893A5F7E}" sibTransId="{0379FD6F-6979-482C-8366-56ED89889DF2}"/>
    <dgm:cxn modelId="{E23FE56D-878C-4209-80F3-5732E594BB40}" type="presOf" srcId="{DE3C71C3-F1AA-49F2-A9EC-0E96F5EE8F32}" destId="{97D23B12-EAE3-4484-964D-AF3141D9E94D}" srcOrd="0" destOrd="0" presId="urn:microsoft.com/office/officeart/2005/8/layout/vList5"/>
    <dgm:cxn modelId="{534C8A1A-74D1-4503-8FEA-319F7147A123}" type="presOf" srcId="{8DA9EE3F-CDE0-4CA2-A51A-2964ECA04245}" destId="{BB9D23AE-926B-46BC-B02A-4EC60BE31045}" srcOrd="0" destOrd="0" presId="urn:microsoft.com/office/officeart/2005/8/layout/vList5"/>
    <dgm:cxn modelId="{C2FE4157-552D-41F5-B889-C37AC431CF0B}" type="presOf" srcId="{D4BC1960-27F3-498A-A1E1-BEB4F4A6F59B}" destId="{4CB4028D-AEB5-4729-81DF-6B09217ACDDB}" srcOrd="0" destOrd="0" presId="urn:microsoft.com/office/officeart/2005/8/layout/vList5"/>
    <dgm:cxn modelId="{2B0237F7-1875-46B8-87BC-F500C3554349}" srcId="{D4BC1960-27F3-498A-A1E1-BEB4F4A6F59B}" destId="{1CDE3D59-6726-4B30-9AB9-E6BCED6FA355}" srcOrd="9" destOrd="0" parTransId="{19FA6431-8D04-4FFD-B7FF-6C8EE48B1C53}" sibTransId="{541F7DEC-8C8B-464A-B8AB-A0FC7547345C}"/>
    <dgm:cxn modelId="{38AA29C6-7823-4287-BFCB-C20BA165EB0D}" srcId="{D5EDE78D-B28F-45A0-BA64-EEB7176FEA33}" destId="{DE3C71C3-F1AA-49F2-A9EC-0E96F5EE8F32}" srcOrd="0" destOrd="0" parTransId="{D8E1D31A-6D25-4850-B15A-13D39AA63E5A}" sibTransId="{B7E9C687-582E-437C-A32C-9F521B0DF535}"/>
    <dgm:cxn modelId="{26610CE3-DE9B-4C75-8302-AF2ED3D3A166}" type="presOf" srcId="{5E622897-7BF1-4CC7-81FC-2FFAAB0D8F13}" destId="{BE71BA06-6531-4F70-AA85-C9AD712A6D35}" srcOrd="0" destOrd="0" presId="urn:microsoft.com/office/officeart/2005/8/layout/vList5"/>
    <dgm:cxn modelId="{C5D8E8A6-F46C-43BE-ABEE-05C28EA90C75}" type="presOf" srcId="{B3401A58-AACF-4BC3-B612-95B91C63E6C1}" destId="{B6FA9890-F1C7-46F1-B687-FF25CD544A2C}" srcOrd="0" destOrd="0" presId="urn:microsoft.com/office/officeart/2005/8/layout/vList5"/>
    <dgm:cxn modelId="{8D78E382-2E9E-40F1-A48A-BBDA600235BD}" srcId="{4AEBBBA1-99A1-4484-B93F-6658DE51BEF0}" destId="{5E42DFE9-0A2C-4EA2-8408-6F58B9568706}" srcOrd="0" destOrd="0" parTransId="{F7A43E78-6B3A-453E-A0D2-6ED9F2DB4232}" sibTransId="{858CB0DA-2FC7-4852-B29D-4685271DD11E}"/>
    <dgm:cxn modelId="{43798FE8-A024-4DAD-BF40-5D93E8C90B66}" srcId="{D4BC1960-27F3-498A-A1E1-BEB4F4A6F59B}" destId="{D5EDE78D-B28F-45A0-BA64-EEB7176FEA33}" srcOrd="3" destOrd="0" parTransId="{543824E7-3627-49AC-AACA-8BB2917EB3D4}" sibTransId="{1BDD685F-A61A-42E8-85F6-491D0FA3F5DF}"/>
    <dgm:cxn modelId="{0E46D0EF-30EB-4C1E-8B5D-52B51686974D}" type="presOf" srcId="{44CE41EF-5D5A-4840-A3BB-C8BA6C7D081C}" destId="{AA2618C4-B001-47E5-A25F-E34CFC3AB075}" srcOrd="0" destOrd="0" presId="urn:microsoft.com/office/officeart/2005/8/layout/vList5"/>
    <dgm:cxn modelId="{1DDECFAB-0B75-4124-BF8B-482CA558F417}" srcId="{D4BC1960-27F3-498A-A1E1-BEB4F4A6F59B}" destId="{9638C21B-38F2-4C98-A164-F36A1C733333}" srcOrd="5" destOrd="0" parTransId="{5B605FE7-74C0-4F6F-BB9C-714CCDE04FED}" sibTransId="{11F920A2-91F6-4F1A-8BCD-563FBEF6EF5D}"/>
    <dgm:cxn modelId="{D50759BC-88B6-4D58-B930-50A55B9E1CF7}" srcId="{D4BC1960-27F3-498A-A1E1-BEB4F4A6F59B}" destId="{A8AB1F4E-78FA-48F2-8E81-15C9E8000E53}" srcOrd="2" destOrd="0" parTransId="{90C1239D-5694-4E87-AD40-82BFED590B05}" sibTransId="{E5E7A313-8E0B-4C5F-83E2-F5932A19AE17}"/>
    <dgm:cxn modelId="{ED0F3726-5C26-40BF-B854-B11633179C45}" srcId="{1CDE3D59-6726-4B30-9AB9-E6BCED6FA355}" destId="{44CE41EF-5D5A-4840-A3BB-C8BA6C7D081C}" srcOrd="0" destOrd="0" parTransId="{5B1F0B8C-68A4-40A7-A2CA-F32E41725D0D}" sibTransId="{9007AB9A-1858-4AE5-9536-55102C21BE41}"/>
    <dgm:cxn modelId="{A03C7053-7805-48B7-B539-419B7380E83E}" srcId="{DA67FCFA-8E12-4F5B-BB17-5B4FF29A0099}" destId="{8DA9EE3F-CDE0-4CA2-A51A-2964ECA04245}" srcOrd="0" destOrd="0" parTransId="{45D1DD2D-BE47-40C1-AB65-9779EE05BDB7}" sibTransId="{79E3FD48-C5C4-41CE-9CFD-F4DAE4E28D5E}"/>
    <dgm:cxn modelId="{4695B608-1676-4A1B-BB7A-7C0399AD4DA1}" type="presOf" srcId="{D5EDE78D-B28F-45A0-BA64-EEB7176FEA33}" destId="{0F989D7C-21B9-46CB-ABEB-3E1916314EC4}" srcOrd="0" destOrd="0" presId="urn:microsoft.com/office/officeart/2005/8/layout/vList5"/>
    <dgm:cxn modelId="{4C701AC4-F2ED-49CB-AD6A-29634CF9E8B4}" type="presOf" srcId="{9638C21B-38F2-4C98-A164-F36A1C733333}" destId="{4A18BD77-EC80-446F-A7D9-64A598134A75}" srcOrd="0" destOrd="0" presId="urn:microsoft.com/office/officeart/2005/8/layout/vList5"/>
    <dgm:cxn modelId="{FEBC2888-8F12-4679-887B-6D02885DC7A5}" srcId="{D4BC1960-27F3-498A-A1E1-BEB4F4A6F59B}" destId="{CD3FA11F-2EC4-419F-BD5D-EE6F5719324A}" srcOrd="7" destOrd="0" parTransId="{2BBC5CD0-5862-4BAF-960B-223EC48E99D9}" sibTransId="{3468434B-2A5B-4C33-B143-F00A6097D8FE}"/>
    <dgm:cxn modelId="{E2B103B4-79C9-4466-A2DC-3D0C4A7CE462}" srcId="{A8AB1F4E-78FA-48F2-8E81-15C9E8000E53}" destId="{68004682-28E3-40B7-A38A-F2E5D23360AB}" srcOrd="0" destOrd="0" parTransId="{AECF4F38-22A5-4C3E-AF05-CF7FDE476431}" sibTransId="{57FC7083-C8AB-4A83-87CB-D3FEE70C5D43}"/>
    <dgm:cxn modelId="{D6DA2B6D-64F7-4BBD-B646-44803650DCDF}" srcId="{9191E777-D4D4-4FCA-9A53-3635016A9BAA}" destId="{70B04030-C39F-404A-B780-0980F6174A0A}" srcOrd="0" destOrd="0" parTransId="{2839E802-6F69-4469-9360-B81C20AE73B8}" sibTransId="{EC992343-EBB7-4145-AF78-7868CB9BA3FF}"/>
    <dgm:cxn modelId="{F7D97C7B-7A03-47B9-A2B0-A2A714C86D00}" type="presOf" srcId="{BC4180D1-E9F9-4B62-B81F-F4000891C6AD}" destId="{B0FB6C0E-9645-4C23-A74D-C30216FEC2CC}" srcOrd="0" destOrd="0" presId="urn:microsoft.com/office/officeart/2005/8/layout/vList5"/>
    <dgm:cxn modelId="{D42B9C3D-02CA-482A-B6BF-497D38BF4238}" type="presOf" srcId="{CD3FA11F-2EC4-419F-BD5D-EE6F5719324A}" destId="{51E18D23-6A02-48D5-AB56-1A7CCB80B16D}" srcOrd="0" destOrd="0" presId="urn:microsoft.com/office/officeart/2005/8/layout/vList5"/>
    <dgm:cxn modelId="{5B67CCFC-80CE-4C05-AFA7-78AFA963DEEE}" srcId="{CD3FA11F-2EC4-419F-BD5D-EE6F5719324A}" destId="{A8AAA3BC-8137-47D2-82AC-FB05DC2AF1D7}" srcOrd="0" destOrd="0" parTransId="{A089BD7C-F1D0-42AC-B256-34EFC005707F}" sibTransId="{C629EC62-20A2-4DF2-95A1-F977DF37A8C7}"/>
    <dgm:cxn modelId="{888156A9-02D3-4129-87AF-EDE02674916D}" srcId="{D4BC1960-27F3-498A-A1E1-BEB4F4A6F59B}" destId="{4AEBBBA1-99A1-4484-B93F-6658DE51BEF0}" srcOrd="4" destOrd="0" parTransId="{8A2D217A-F98C-460A-BA47-06FFA77C12B9}" sibTransId="{B9349A34-CA62-4589-8051-5F5EC30DC4B6}"/>
    <dgm:cxn modelId="{62D24178-DD23-4FA4-B442-9CDE71E96078}" type="presOf" srcId="{A8AB1F4E-78FA-48F2-8E81-15C9E8000E53}" destId="{98F88CB3-C60C-4988-A4E3-DDD0EF4627D1}" srcOrd="0" destOrd="0" presId="urn:microsoft.com/office/officeart/2005/8/layout/vList5"/>
    <dgm:cxn modelId="{775379E8-D716-454C-B23E-04ACE06E3CE1}" type="presParOf" srcId="{4CB4028D-AEB5-4729-81DF-6B09217ACDDB}" destId="{D6C20713-63CF-471F-A661-E11281CD3E70}" srcOrd="0" destOrd="0" presId="urn:microsoft.com/office/officeart/2005/8/layout/vList5"/>
    <dgm:cxn modelId="{FB8C3631-54D8-48FB-B27B-F74BA93A9F7A}" type="presParOf" srcId="{D6C20713-63CF-471F-A661-E11281CD3E70}" destId="{EF59551E-399F-47FF-8651-0FE76E7588CE}" srcOrd="0" destOrd="0" presId="urn:microsoft.com/office/officeart/2005/8/layout/vList5"/>
    <dgm:cxn modelId="{C38DE95B-52C8-42B8-9203-DE2EBF37167B}" type="presParOf" srcId="{D6C20713-63CF-471F-A661-E11281CD3E70}" destId="{BB9D23AE-926B-46BC-B02A-4EC60BE31045}" srcOrd="1" destOrd="0" presId="urn:microsoft.com/office/officeart/2005/8/layout/vList5"/>
    <dgm:cxn modelId="{33923353-D7A8-4979-836A-FD626256FD48}" type="presParOf" srcId="{4CB4028D-AEB5-4729-81DF-6B09217ACDDB}" destId="{4F9FEB1C-AA35-40DC-B44E-07C6CE0DD673}" srcOrd="1" destOrd="0" presId="urn:microsoft.com/office/officeart/2005/8/layout/vList5"/>
    <dgm:cxn modelId="{43F9FBD6-96EF-488E-933F-472EB94552CD}" type="presParOf" srcId="{4CB4028D-AEB5-4729-81DF-6B09217ACDDB}" destId="{7B6D45D6-F0D2-4F20-AC2B-41D936ED7D12}" srcOrd="2" destOrd="0" presId="urn:microsoft.com/office/officeart/2005/8/layout/vList5"/>
    <dgm:cxn modelId="{983ED63B-9ED2-4BB5-A0CC-E0990AA30019}" type="presParOf" srcId="{7B6D45D6-F0D2-4F20-AC2B-41D936ED7D12}" destId="{B6FA9890-F1C7-46F1-B687-FF25CD544A2C}" srcOrd="0" destOrd="0" presId="urn:microsoft.com/office/officeart/2005/8/layout/vList5"/>
    <dgm:cxn modelId="{0AD2566E-7B37-43C2-96BF-F7FF0D42440F}" type="presParOf" srcId="{7B6D45D6-F0D2-4F20-AC2B-41D936ED7D12}" destId="{EB4B289F-93ED-489C-AA74-F2204247E371}" srcOrd="1" destOrd="0" presId="urn:microsoft.com/office/officeart/2005/8/layout/vList5"/>
    <dgm:cxn modelId="{25D20C0E-6AE4-41CB-B854-856B4020AB43}" type="presParOf" srcId="{4CB4028D-AEB5-4729-81DF-6B09217ACDDB}" destId="{D3738916-30FA-4A09-B764-2AAF17D10366}" srcOrd="3" destOrd="0" presId="urn:microsoft.com/office/officeart/2005/8/layout/vList5"/>
    <dgm:cxn modelId="{1936F09C-70F1-4204-BAC4-5D4622D44278}" type="presParOf" srcId="{4CB4028D-AEB5-4729-81DF-6B09217ACDDB}" destId="{1DA62771-DC50-4DD4-9FC7-047BC49A635F}" srcOrd="4" destOrd="0" presId="urn:microsoft.com/office/officeart/2005/8/layout/vList5"/>
    <dgm:cxn modelId="{075FAC6B-F8B7-47A0-BB9C-EBFBD21E7F80}" type="presParOf" srcId="{1DA62771-DC50-4DD4-9FC7-047BC49A635F}" destId="{98F88CB3-C60C-4988-A4E3-DDD0EF4627D1}" srcOrd="0" destOrd="0" presId="urn:microsoft.com/office/officeart/2005/8/layout/vList5"/>
    <dgm:cxn modelId="{0C87A7B5-64E4-4880-8D5C-DB7B41EEBF87}" type="presParOf" srcId="{1DA62771-DC50-4DD4-9FC7-047BC49A635F}" destId="{6B219EDA-E7BA-4A72-BC85-430B5C6235FC}" srcOrd="1" destOrd="0" presId="urn:microsoft.com/office/officeart/2005/8/layout/vList5"/>
    <dgm:cxn modelId="{F064AC74-9B44-4B12-A421-9D5AE3287AB7}" type="presParOf" srcId="{4CB4028D-AEB5-4729-81DF-6B09217ACDDB}" destId="{E4B73502-86A3-4012-AB42-A57BFE68C866}" srcOrd="5" destOrd="0" presId="urn:microsoft.com/office/officeart/2005/8/layout/vList5"/>
    <dgm:cxn modelId="{34D0936D-488F-4B1C-B25A-FD2D78B258C8}" type="presParOf" srcId="{4CB4028D-AEB5-4729-81DF-6B09217ACDDB}" destId="{8EC7EA80-D545-4FF8-8302-6CA5BFEE32E1}" srcOrd="6" destOrd="0" presId="urn:microsoft.com/office/officeart/2005/8/layout/vList5"/>
    <dgm:cxn modelId="{B41B2198-DDAA-4012-9D9F-2FC8D9AF923A}" type="presParOf" srcId="{8EC7EA80-D545-4FF8-8302-6CA5BFEE32E1}" destId="{0F989D7C-21B9-46CB-ABEB-3E1916314EC4}" srcOrd="0" destOrd="0" presId="urn:microsoft.com/office/officeart/2005/8/layout/vList5"/>
    <dgm:cxn modelId="{1F925956-6CC3-495F-922B-B92C456A9E1D}" type="presParOf" srcId="{8EC7EA80-D545-4FF8-8302-6CA5BFEE32E1}" destId="{97D23B12-EAE3-4484-964D-AF3141D9E94D}" srcOrd="1" destOrd="0" presId="urn:microsoft.com/office/officeart/2005/8/layout/vList5"/>
    <dgm:cxn modelId="{8EC3D106-0E2A-41E3-B7AA-0B6E282368B4}" type="presParOf" srcId="{4CB4028D-AEB5-4729-81DF-6B09217ACDDB}" destId="{2DD5ACCD-BAA2-4FBA-889D-4EE3760576D1}" srcOrd="7" destOrd="0" presId="urn:microsoft.com/office/officeart/2005/8/layout/vList5"/>
    <dgm:cxn modelId="{3482D9AE-1681-4DB8-988D-3686E35FBD60}" type="presParOf" srcId="{4CB4028D-AEB5-4729-81DF-6B09217ACDDB}" destId="{F63DE47D-FB78-4426-AC26-F840F315CA7A}" srcOrd="8" destOrd="0" presId="urn:microsoft.com/office/officeart/2005/8/layout/vList5"/>
    <dgm:cxn modelId="{A7D0C7AA-470F-4CE2-8916-DFC8A922408B}" type="presParOf" srcId="{F63DE47D-FB78-4426-AC26-F840F315CA7A}" destId="{8B73C2A0-BFD7-4CF2-A3DD-30A268964503}" srcOrd="0" destOrd="0" presId="urn:microsoft.com/office/officeart/2005/8/layout/vList5"/>
    <dgm:cxn modelId="{2B93C68C-C65A-425B-9B4E-2034E3555175}" type="presParOf" srcId="{F63DE47D-FB78-4426-AC26-F840F315CA7A}" destId="{D84A1DF2-58D1-4952-9E71-8F7B29E4DB6A}" srcOrd="1" destOrd="0" presId="urn:microsoft.com/office/officeart/2005/8/layout/vList5"/>
    <dgm:cxn modelId="{A20602D0-3850-4450-A600-9A8D4366B55F}" type="presParOf" srcId="{4CB4028D-AEB5-4729-81DF-6B09217ACDDB}" destId="{69CDE3FB-3E35-4964-B244-26C83EFF8042}" srcOrd="9" destOrd="0" presId="urn:microsoft.com/office/officeart/2005/8/layout/vList5"/>
    <dgm:cxn modelId="{78443404-BAE7-4688-82C6-7E57FFB269FA}" type="presParOf" srcId="{4CB4028D-AEB5-4729-81DF-6B09217ACDDB}" destId="{34DF0AD3-B576-4B98-A8AE-BEBDE3DA197A}" srcOrd="10" destOrd="0" presId="urn:microsoft.com/office/officeart/2005/8/layout/vList5"/>
    <dgm:cxn modelId="{44CDB18E-B127-4873-BB26-D67D37224A53}" type="presParOf" srcId="{34DF0AD3-B576-4B98-A8AE-BEBDE3DA197A}" destId="{4A18BD77-EC80-446F-A7D9-64A598134A75}" srcOrd="0" destOrd="0" presId="urn:microsoft.com/office/officeart/2005/8/layout/vList5"/>
    <dgm:cxn modelId="{B6B2DCF7-CFAC-4BF9-94B6-A268E2E1EB87}" type="presParOf" srcId="{34DF0AD3-B576-4B98-A8AE-BEBDE3DA197A}" destId="{B0FB6C0E-9645-4C23-A74D-C30216FEC2CC}" srcOrd="1" destOrd="0" presId="urn:microsoft.com/office/officeart/2005/8/layout/vList5"/>
    <dgm:cxn modelId="{896A0776-427B-494D-8DFE-DE56457DF293}" type="presParOf" srcId="{4CB4028D-AEB5-4729-81DF-6B09217ACDDB}" destId="{69BC7562-53ED-407C-892C-202CAFAE9362}" srcOrd="11" destOrd="0" presId="urn:microsoft.com/office/officeart/2005/8/layout/vList5"/>
    <dgm:cxn modelId="{4BBE77EB-5908-42C6-8DB7-5A39CB15200F}" type="presParOf" srcId="{4CB4028D-AEB5-4729-81DF-6B09217ACDDB}" destId="{47571D36-9EF3-4B70-86F1-33797427CE0A}" srcOrd="12" destOrd="0" presId="urn:microsoft.com/office/officeart/2005/8/layout/vList5"/>
    <dgm:cxn modelId="{A52CAFEA-82B8-4283-8829-80CEF49BFCA1}" type="presParOf" srcId="{47571D36-9EF3-4B70-86F1-33797427CE0A}" destId="{BE71BA06-6531-4F70-AA85-C9AD712A6D35}" srcOrd="0" destOrd="0" presId="urn:microsoft.com/office/officeart/2005/8/layout/vList5"/>
    <dgm:cxn modelId="{8BF1997F-0FC9-4D13-870F-639AEC88B2AB}" type="presParOf" srcId="{47571D36-9EF3-4B70-86F1-33797427CE0A}" destId="{374DA808-2B84-43A2-B0A2-EDF74FF1E302}" srcOrd="1" destOrd="0" presId="urn:microsoft.com/office/officeart/2005/8/layout/vList5"/>
    <dgm:cxn modelId="{4AD0B787-38C9-4C1F-9DFB-19AEC04F9498}" type="presParOf" srcId="{4CB4028D-AEB5-4729-81DF-6B09217ACDDB}" destId="{739BA7F5-B45B-46FF-A8FA-0BECEA91AE5E}" srcOrd="13" destOrd="0" presId="urn:microsoft.com/office/officeart/2005/8/layout/vList5"/>
    <dgm:cxn modelId="{5FB112D9-6B0D-4324-BB4C-60A85C671DAC}" type="presParOf" srcId="{4CB4028D-AEB5-4729-81DF-6B09217ACDDB}" destId="{F118F48A-A3FB-499F-9C93-6DC2EDCBA8FD}" srcOrd="14" destOrd="0" presId="urn:microsoft.com/office/officeart/2005/8/layout/vList5"/>
    <dgm:cxn modelId="{88D262AB-31E5-49AE-93F8-0810D15B26AF}" type="presParOf" srcId="{F118F48A-A3FB-499F-9C93-6DC2EDCBA8FD}" destId="{51E18D23-6A02-48D5-AB56-1A7CCB80B16D}" srcOrd="0" destOrd="0" presId="urn:microsoft.com/office/officeart/2005/8/layout/vList5"/>
    <dgm:cxn modelId="{2B2B28E2-65F6-4B67-9BEB-493BC989B4A6}" type="presParOf" srcId="{F118F48A-A3FB-499F-9C93-6DC2EDCBA8FD}" destId="{44C26B1F-9613-4664-87F6-5C182D58A27D}" srcOrd="1" destOrd="0" presId="urn:microsoft.com/office/officeart/2005/8/layout/vList5"/>
    <dgm:cxn modelId="{C52641D7-B85E-4398-B935-2C01F8220C65}" type="presParOf" srcId="{4CB4028D-AEB5-4729-81DF-6B09217ACDDB}" destId="{454149EC-ABF4-4241-971A-56D1CD30E39A}" srcOrd="15" destOrd="0" presId="urn:microsoft.com/office/officeart/2005/8/layout/vList5"/>
    <dgm:cxn modelId="{CB566869-0BF7-4C48-A12C-464F1600F6AD}" type="presParOf" srcId="{4CB4028D-AEB5-4729-81DF-6B09217ACDDB}" destId="{7800D283-AD4E-4E83-B1DA-E0DB438FDA36}" srcOrd="16" destOrd="0" presId="urn:microsoft.com/office/officeart/2005/8/layout/vList5"/>
    <dgm:cxn modelId="{3706805F-D945-45AE-857F-87887DC7816C}" type="presParOf" srcId="{7800D283-AD4E-4E83-B1DA-E0DB438FDA36}" destId="{E49DBA2C-7E77-450B-AFB3-CF5CBC6DEE02}" srcOrd="0" destOrd="0" presId="urn:microsoft.com/office/officeart/2005/8/layout/vList5"/>
    <dgm:cxn modelId="{A3B1DD17-4BBA-4CFB-AA94-E798E76D089E}" type="presParOf" srcId="{7800D283-AD4E-4E83-B1DA-E0DB438FDA36}" destId="{CFFD8DA3-3887-4ECD-823C-E6546F7D4C2C}" srcOrd="1" destOrd="0" presId="urn:microsoft.com/office/officeart/2005/8/layout/vList5"/>
    <dgm:cxn modelId="{D15C72DF-5B30-4547-8930-DDCF10FD1A8F}" type="presParOf" srcId="{4CB4028D-AEB5-4729-81DF-6B09217ACDDB}" destId="{45329595-BBD3-4945-9809-59258DBA1EF9}" srcOrd="17" destOrd="0" presId="urn:microsoft.com/office/officeart/2005/8/layout/vList5"/>
    <dgm:cxn modelId="{67023E22-E740-4F6F-9196-BC080BA9C862}" type="presParOf" srcId="{4CB4028D-AEB5-4729-81DF-6B09217ACDDB}" destId="{83A37162-AD4C-4B46-8785-84009071051C}" srcOrd="18" destOrd="0" presId="urn:microsoft.com/office/officeart/2005/8/layout/vList5"/>
    <dgm:cxn modelId="{1387F836-F9B1-49D8-8B0E-ADEBAA96CC4E}" type="presParOf" srcId="{83A37162-AD4C-4B46-8785-84009071051C}" destId="{C6AF4B04-AD06-4933-A81A-0AE7C4A0DDA8}" srcOrd="0" destOrd="0" presId="urn:microsoft.com/office/officeart/2005/8/layout/vList5"/>
    <dgm:cxn modelId="{81B6918D-4019-4963-8453-1D8047E9F5D2}" type="presParOf" srcId="{83A37162-AD4C-4B46-8785-84009071051C}" destId="{AA2618C4-B001-47E5-A25F-E34CFC3AB075}"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80F4A1-1AFF-4DA4-9BF7-A91C6D03C3BA}">
      <dsp:nvSpPr>
        <dsp:cNvPr id="0" name=""/>
        <dsp:cNvSpPr/>
      </dsp:nvSpPr>
      <dsp:spPr>
        <a:xfrm>
          <a:off x="757519" y="-59476"/>
          <a:ext cx="4230435" cy="4230435"/>
        </a:xfrm>
        <a:prstGeom prst="circularArrow">
          <a:avLst>
            <a:gd name="adj1" fmla="val 5544"/>
            <a:gd name="adj2" fmla="val 330680"/>
            <a:gd name="adj3" fmla="val 14877515"/>
            <a:gd name="adj4" fmla="val 16745682"/>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48F8428-38A8-46DE-A06D-510C6B4CE883}">
      <dsp:nvSpPr>
        <dsp:cNvPr id="0" name=""/>
        <dsp:cNvSpPr/>
      </dsp:nvSpPr>
      <dsp:spPr>
        <a:xfrm>
          <a:off x="2385784" y="375"/>
          <a:ext cx="973904" cy="4869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1. Needs driven programme </a:t>
          </a:r>
          <a:endParaRPr lang="sv-SE" sz="1000" kern="1200"/>
        </a:p>
      </dsp:txBody>
      <dsp:txXfrm>
        <a:off x="2409555" y="24146"/>
        <a:ext cx="926362" cy="439410"/>
      </dsp:txXfrm>
    </dsp:sp>
    <dsp:sp modelId="{C8FA5A35-9611-4100-9293-7EE6F6887F1B}">
      <dsp:nvSpPr>
        <dsp:cNvPr id="0" name=""/>
        <dsp:cNvSpPr/>
      </dsp:nvSpPr>
      <dsp:spPr>
        <a:xfrm>
          <a:off x="3446163" y="344913"/>
          <a:ext cx="973904" cy="486952"/>
        </a:xfrm>
        <a:prstGeom prst="roundRect">
          <a:avLst/>
        </a:prstGeom>
        <a:solidFill>
          <a:schemeClr val="accent2">
            <a:hueOff val="520169"/>
            <a:satOff val="-649"/>
            <a:lumOff val="1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2. Equal partnership</a:t>
          </a:r>
          <a:endParaRPr lang="sv-SE" sz="1000" kern="1200"/>
        </a:p>
      </dsp:txBody>
      <dsp:txXfrm>
        <a:off x="3469934" y="368684"/>
        <a:ext cx="926362" cy="439410"/>
      </dsp:txXfrm>
    </dsp:sp>
    <dsp:sp modelId="{623C9E0B-337D-44F7-8E45-A434C19187B1}">
      <dsp:nvSpPr>
        <dsp:cNvPr id="0" name=""/>
        <dsp:cNvSpPr/>
      </dsp:nvSpPr>
      <dsp:spPr>
        <a:xfrm>
          <a:off x="3945931" y="1246924"/>
          <a:ext cx="1285067" cy="486952"/>
        </a:xfrm>
        <a:prstGeom prst="roundRect">
          <a:avLst/>
        </a:prstGeom>
        <a:solidFill>
          <a:schemeClr val="accent2">
            <a:hueOff val="1040338"/>
            <a:satOff val="-1298"/>
            <a:lumOff val="3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3. Real-time outcome planning and evaluation </a:t>
          </a:r>
          <a:endParaRPr lang="sv-SE" sz="1000" kern="1200"/>
        </a:p>
      </dsp:txBody>
      <dsp:txXfrm>
        <a:off x="3969702" y="1270695"/>
        <a:ext cx="1237525" cy="439410"/>
      </dsp:txXfrm>
    </dsp:sp>
    <dsp:sp modelId="{4B084D21-665F-4779-BDEA-FC25979CE30D}">
      <dsp:nvSpPr>
        <dsp:cNvPr id="0" name=""/>
        <dsp:cNvSpPr/>
      </dsp:nvSpPr>
      <dsp:spPr>
        <a:xfrm>
          <a:off x="4101512" y="2361872"/>
          <a:ext cx="973904" cy="486952"/>
        </a:xfrm>
        <a:prstGeom prst="round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4. Strategic partnership </a:t>
          </a:r>
          <a:endParaRPr lang="sv-SE" sz="1000" kern="1200"/>
        </a:p>
      </dsp:txBody>
      <dsp:txXfrm>
        <a:off x="4125283" y="2385643"/>
        <a:ext cx="926362" cy="439410"/>
      </dsp:txXfrm>
    </dsp:sp>
    <dsp:sp modelId="{0BC71804-A3E1-4580-8A7C-441C1F553952}">
      <dsp:nvSpPr>
        <dsp:cNvPr id="0" name=""/>
        <dsp:cNvSpPr/>
      </dsp:nvSpPr>
      <dsp:spPr>
        <a:xfrm>
          <a:off x="3446163" y="3263884"/>
          <a:ext cx="973904" cy="486952"/>
        </a:xfrm>
        <a:prstGeom prst="roundRect">
          <a:avLst/>
        </a:prstGeom>
        <a:solidFill>
          <a:schemeClr val="accent2">
            <a:hueOff val="2080675"/>
            <a:satOff val="-2595"/>
            <a:lumOff val="61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5. Institutional capacity </a:t>
          </a:r>
          <a:endParaRPr lang="sv-SE" sz="1000" kern="1200"/>
        </a:p>
      </dsp:txBody>
      <dsp:txXfrm>
        <a:off x="3469934" y="3287655"/>
        <a:ext cx="926362" cy="439410"/>
      </dsp:txXfrm>
    </dsp:sp>
    <dsp:sp modelId="{3BCE7A8E-00A1-4C1E-AC09-33C086793FF5}">
      <dsp:nvSpPr>
        <dsp:cNvPr id="0" name=""/>
        <dsp:cNvSpPr/>
      </dsp:nvSpPr>
      <dsp:spPr>
        <a:xfrm>
          <a:off x="2385784" y="3608422"/>
          <a:ext cx="973904" cy="486952"/>
        </a:xfrm>
        <a:prstGeom prst="roundRect">
          <a:avLst/>
        </a:prstGeom>
        <a:solidFill>
          <a:schemeClr val="accent2">
            <a:hueOff val="2600844"/>
            <a:satOff val="-3244"/>
            <a:lumOff val="7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6. Sustainable economy </a:t>
          </a:r>
          <a:endParaRPr lang="sv-SE" sz="1000" kern="1200"/>
        </a:p>
      </dsp:txBody>
      <dsp:txXfrm>
        <a:off x="2409555" y="3632193"/>
        <a:ext cx="926362" cy="439410"/>
      </dsp:txXfrm>
    </dsp:sp>
    <dsp:sp modelId="{64DAD56C-413C-47D7-B872-D6437139BEEA}">
      <dsp:nvSpPr>
        <dsp:cNvPr id="0" name=""/>
        <dsp:cNvSpPr/>
      </dsp:nvSpPr>
      <dsp:spPr>
        <a:xfrm>
          <a:off x="1325406" y="3263884"/>
          <a:ext cx="973904" cy="486952"/>
        </a:xfrm>
        <a:prstGeom prst="round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7. Quality values </a:t>
          </a:r>
          <a:endParaRPr lang="sv-SE" sz="1000" kern="1200"/>
        </a:p>
      </dsp:txBody>
      <dsp:txXfrm>
        <a:off x="1349177" y="3287655"/>
        <a:ext cx="926362" cy="439410"/>
      </dsp:txXfrm>
    </dsp:sp>
    <dsp:sp modelId="{9C68B480-A810-4F8F-8217-DE7C220B71CA}">
      <dsp:nvSpPr>
        <dsp:cNvPr id="0" name=""/>
        <dsp:cNvSpPr/>
      </dsp:nvSpPr>
      <dsp:spPr>
        <a:xfrm>
          <a:off x="670056" y="2361872"/>
          <a:ext cx="973904" cy="486952"/>
        </a:xfrm>
        <a:prstGeom prst="roundRect">
          <a:avLst/>
        </a:prstGeom>
        <a:solidFill>
          <a:schemeClr val="accent2">
            <a:hueOff val="3641181"/>
            <a:satOff val="-4541"/>
            <a:lumOff val="106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8. Resilience </a:t>
          </a:r>
          <a:endParaRPr lang="sv-SE" sz="1000" kern="1200"/>
        </a:p>
      </dsp:txBody>
      <dsp:txXfrm>
        <a:off x="693827" y="2385643"/>
        <a:ext cx="926362" cy="439410"/>
      </dsp:txXfrm>
    </dsp:sp>
    <dsp:sp modelId="{9E8EE9F5-9990-497F-A903-A336473F33F3}">
      <dsp:nvSpPr>
        <dsp:cNvPr id="0" name=""/>
        <dsp:cNvSpPr/>
      </dsp:nvSpPr>
      <dsp:spPr>
        <a:xfrm>
          <a:off x="670056" y="1246924"/>
          <a:ext cx="973904" cy="486952"/>
        </a:xfrm>
        <a:prstGeom prst="roundRect">
          <a:avLst/>
        </a:prstGeom>
        <a:solidFill>
          <a:schemeClr val="accent2">
            <a:hueOff val="4161350"/>
            <a:satOff val="-5190"/>
            <a:lumOff val="12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9. Knowledge sharing </a:t>
          </a:r>
          <a:endParaRPr lang="sv-SE" sz="1000" kern="1200"/>
        </a:p>
      </dsp:txBody>
      <dsp:txXfrm>
        <a:off x="693827" y="1270695"/>
        <a:ext cx="926362" cy="439410"/>
      </dsp:txXfrm>
    </dsp:sp>
    <dsp:sp modelId="{663820A5-B135-4867-84B6-5DC7C680C369}">
      <dsp:nvSpPr>
        <dsp:cNvPr id="0" name=""/>
        <dsp:cNvSpPr/>
      </dsp:nvSpPr>
      <dsp:spPr>
        <a:xfrm>
          <a:off x="1325406" y="344913"/>
          <a:ext cx="973904" cy="486952"/>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10. Visibility</a:t>
          </a:r>
          <a:endParaRPr lang="sv-SE" sz="1000" kern="1200"/>
        </a:p>
      </dsp:txBody>
      <dsp:txXfrm>
        <a:off x="1349177" y="368684"/>
        <a:ext cx="926362" cy="4394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E4276-403D-4CCF-913B-6FA3135E3B9C}">
      <dsp:nvSpPr>
        <dsp:cNvPr id="0" name=""/>
        <dsp:cNvSpPr/>
      </dsp:nvSpPr>
      <dsp:spPr>
        <a:xfrm>
          <a:off x="298" y="6492"/>
          <a:ext cx="1590600" cy="636240"/>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INPUT</a:t>
          </a:r>
        </a:p>
      </dsp:txBody>
      <dsp:txXfrm>
        <a:off x="318418" y="6492"/>
        <a:ext cx="954360" cy="636240"/>
      </dsp:txXfrm>
    </dsp:sp>
    <dsp:sp modelId="{9B7C0762-5A34-4F26-A7E5-F5FE78A2B926}">
      <dsp:nvSpPr>
        <dsp:cNvPr id="0" name=""/>
        <dsp:cNvSpPr/>
      </dsp:nvSpPr>
      <dsp:spPr>
        <a:xfrm>
          <a:off x="298" y="722262"/>
          <a:ext cx="1272480" cy="48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The resources required to arrange an Output.</a:t>
          </a:r>
        </a:p>
      </dsp:txBody>
      <dsp:txXfrm>
        <a:off x="298" y="722262"/>
        <a:ext cx="1272480" cy="486000"/>
      </dsp:txXfrm>
    </dsp:sp>
    <dsp:sp modelId="{CA22174F-6CAB-41DA-A3D5-47EF1936584F}">
      <dsp:nvSpPr>
        <dsp:cNvPr id="0" name=""/>
        <dsp:cNvSpPr/>
      </dsp:nvSpPr>
      <dsp:spPr>
        <a:xfrm>
          <a:off x="1374899" y="6492"/>
          <a:ext cx="1590600" cy="636240"/>
        </a:xfrm>
        <a:prstGeom prst="chevron">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OUTPUT</a:t>
          </a:r>
        </a:p>
      </dsp:txBody>
      <dsp:txXfrm>
        <a:off x="1693019" y="6492"/>
        <a:ext cx="954360" cy="636240"/>
      </dsp:txXfrm>
    </dsp:sp>
    <dsp:sp modelId="{828CC9B2-30A1-43FA-A155-1FD6A24D266D}">
      <dsp:nvSpPr>
        <dsp:cNvPr id="0" name=""/>
        <dsp:cNvSpPr/>
      </dsp:nvSpPr>
      <dsp:spPr>
        <a:xfrm>
          <a:off x="1374899" y="722262"/>
          <a:ext cx="1272480" cy="48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Programme activities reflecting the Outcome challenges.</a:t>
          </a:r>
        </a:p>
      </dsp:txBody>
      <dsp:txXfrm>
        <a:off x="1374899" y="722262"/>
        <a:ext cx="1272480" cy="486000"/>
      </dsp:txXfrm>
    </dsp:sp>
    <dsp:sp modelId="{C46B61E8-5B7A-4146-8A86-407F39A89AC0}">
      <dsp:nvSpPr>
        <dsp:cNvPr id="0" name=""/>
        <dsp:cNvSpPr/>
      </dsp:nvSpPr>
      <dsp:spPr>
        <a:xfrm>
          <a:off x="2749500" y="6492"/>
          <a:ext cx="1590600" cy="636240"/>
        </a:xfrm>
        <a:prstGeom prst="chevron">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OUTCOME</a:t>
          </a:r>
        </a:p>
      </dsp:txBody>
      <dsp:txXfrm>
        <a:off x="3067620" y="6492"/>
        <a:ext cx="954360" cy="636240"/>
      </dsp:txXfrm>
    </dsp:sp>
    <dsp:sp modelId="{9E655054-98F7-40CF-900A-C322ABCD4DE6}">
      <dsp:nvSpPr>
        <dsp:cNvPr id="0" name=""/>
        <dsp:cNvSpPr/>
      </dsp:nvSpPr>
      <dsp:spPr>
        <a:xfrm>
          <a:off x="2749500" y="722262"/>
          <a:ext cx="1272480" cy="48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Actions by the Target partners as a result of the programme Output.</a:t>
          </a:r>
        </a:p>
      </dsp:txBody>
      <dsp:txXfrm>
        <a:off x="2749500" y="722262"/>
        <a:ext cx="1272480" cy="486000"/>
      </dsp:txXfrm>
    </dsp:sp>
    <dsp:sp modelId="{22E4C5E8-AEF3-4965-B726-5CD48EE2E281}">
      <dsp:nvSpPr>
        <dsp:cNvPr id="0" name=""/>
        <dsp:cNvSpPr/>
      </dsp:nvSpPr>
      <dsp:spPr>
        <a:xfrm>
          <a:off x="4124100" y="6492"/>
          <a:ext cx="1590600" cy="636240"/>
        </a:xfrm>
        <a:prstGeom prst="chevr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IMPACT</a:t>
          </a:r>
        </a:p>
      </dsp:txBody>
      <dsp:txXfrm>
        <a:off x="4442220" y="6492"/>
        <a:ext cx="954360" cy="636240"/>
      </dsp:txXfrm>
    </dsp:sp>
    <dsp:sp modelId="{6D12B442-C95B-40D2-A949-D8BC60117C9D}">
      <dsp:nvSpPr>
        <dsp:cNvPr id="0" name=""/>
        <dsp:cNvSpPr/>
      </dsp:nvSpPr>
      <dsp:spPr>
        <a:xfrm>
          <a:off x="4124100" y="722262"/>
          <a:ext cx="1272480" cy="48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A sustainable change in a society as a result of the programme Outcome.</a:t>
          </a:r>
        </a:p>
      </dsp:txBody>
      <dsp:txXfrm>
        <a:off x="4124100" y="722262"/>
        <a:ext cx="1272480" cy="486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9D23AE-926B-46BC-B02A-4EC60BE31045}">
      <dsp:nvSpPr>
        <dsp:cNvPr id="0" name=""/>
        <dsp:cNvSpPr/>
      </dsp:nvSpPr>
      <dsp:spPr>
        <a:xfrm rot="5400000">
          <a:off x="3461308" y="-1992650"/>
          <a:ext cx="942248" cy="4935868"/>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A needs driven programme is here defined as an activity defined by the person or the persons who will implement the activities in actual practice (the Target partners) and who will make the programme sustainable long-term. The TAct compiles the ambitions of the Target partners as well as the outcome challenges and then provides the means necessary to overcome the challenges.</a:t>
          </a:r>
        </a:p>
      </dsp:txBody>
      <dsp:txXfrm rot="-5400000">
        <a:off x="1464499" y="50156"/>
        <a:ext cx="4889871" cy="850254"/>
      </dsp:txXfrm>
    </dsp:sp>
    <dsp:sp modelId="{EF59551E-399F-47FF-8651-0FE76E7588CE}">
      <dsp:nvSpPr>
        <dsp:cNvPr id="0" name=""/>
        <dsp:cNvSpPr/>
      </dsp:nvSpPr>
      <dsp:spPr>
        <a:xfrm>
          <a:off x="416" y="47617"/>
          <a:ext cx="1464082" cy="85533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1. Needs driven programme </a:t>
          </a:r>
          <a:endParaRPr lang="sv-SE" sz="1200" b="1" kern="1200"/>
        </a:p>
      </dsp:txBody>
      <dsp:txXfrm>
        <a:off x="42170" y="89371"/>
        <a:ext cx="1380574" cy="771825"/>
      </dsp:txXfrm>
    </dsp:sp>
    <dsp:sp modelId="{EB4B289F-93ED-489C-AA74-F2204247E371}">
      <dsp:nvSpPr>
        <dsp:cNvPr id="0" name=""/>
        <dsp:cNvSpPr/>
      </dsp:nvSpPr>
      <dsp:spPr>
        <a:xfrm rot="5400000">
          <a:off x="3585698" y="-1064055"/>
          <a:ext cx="736667" cy="4889080"/>
        </a:xfrm>
        <a:prstGeom prst="round2SameRect">
          <a:avLst/>
        </a:prstGeom>
        <a:solidFill>
          <a:schemeClr val="accent2">
            <a:tint val="40000"/>
            <a:alpha val="90000"/>
            <a:hueOff val="558425"/>
            <a:satOff val="-486"/>
            <a:lumOff val="-1"/>
            <a:alphaOff val="0"/>
          </a:schemeClr>
        </a:solidFill>
        <a:ln w="25400" cap="flat" cmpd="sng" algn="ctr">
          <a:solidFill>
            <a:schemeClr val="accent2">
              <a:tint val="40000"/>
              <a:alpha val="90000"/>
              <a:hueOff val="558425"/>
              <a:satOff val="-486"/>
              <a:lumOff val="-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Equal partnership is here defined as a work relation where the partners share inputs, responsibilities and benefits equally. </a:t>
          </a:r>
          <a:r>
            <a:rPr lang="en-GB" sz="1000" kern="1200"/>
            <a:t>Such partnership is achieved by building trust and by a mutually sharing of skills, knowledge and support. </a:t>
          </a:r>
          <a:endParaRPr lang="en-US" sz="1000" kern="1200"/>
        </a:p>
      </dsp:txBody>
      <dsp:txXfrm rot="-5400000">
        <a:off x="1509492" y="1048112"/>
        <a:ext cx="4853119" cy="664745"/>
      </dsp:txXfrm>
    </dsp:sp>
    <dsp:sp modelId="{B6FA9890-F1C7-46F1-B687-FF25CD544A2C}">
      <dsp:nvSpPr>
        <dsp:cNvPr id="0" name=""/>
        <dsp:cNvSpPr/>
      </dsp:nvSpPr>
      <dsp:spPr>
        <a:xfrm>
          <a:off x="416" y="963915"/>
          <a:ext cx="1509075" cy="833138"/>
        </a:xfrm>
        <a:prstGeom prst="roundRect">
          <a:avLst/>
        </a:prstGeom>
        <a:solidFill>
          <a:schemeClr val="accent2">
            <a:hueOff val="520169"/>
            <a:satOff val="-649"/>
            <a:lumOff val="1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b="1" kern="1200"/>
            <a:t>2. Equal partnership</a:t>
          </a:r>
          <a:endParaRPr lang="en-US" sz="1200" kern="1200"/>
        </a:p>
      </dsp:txBody>
      <dsp:txXfrm>
        <a:off x="41086" y="1004585"/>
        <a:ext cx="1427735" cy="751798"/>
      </dsp:txXfrm>
    </dsp:sp>
    <dsp:sp modelId="{6B219EDA-E7BA-4A72-BC85-430B5C6235FC}">
      <dsp:nvSpPr>
        <dsp:cNvPr id="0" name=""/>
        <dsp:cNvSpPr/>
      </dsp:nvSpPr>
      <dsp:spPr>
        <a:xfrm rot="5400000">
          <a:off x="3476031" y="-113911"/>
          <a:ext cx="946789" cy="4900897"/>
        </a:xfrm>
        <a:prstGeom prst="round2SameRect">
          <a:avLst/>
        </a:prstGeom>
        <a:solidFill>
          <a:schemeClr val="accent2">
            <a:tint val="40000"/>
            <a:alpha val="90000"/>
            <a:hueOff val="1116849"/>
            <a:satOff val="-973"/>
            <a:lumOff val="-1"/>
            <a:alphaOff val="0"/>
          </a:schemeClr>
        </a:solidFill>
        <a:ln w="25400" cap="flat" cmpd="sng" algn="ctr">
          <a:solidFill>
            <a:schemeClr val="accent2">
              <a:tint val="40000"/>
              <a:alpha val="90000"/>
              <a:hueOff val="1116849"/>
              <a:satOff val="-973"/>
              <a:lumOff val="-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The ROPE is a needs driven approach and the design of a programme is thus defined by the Target partners. The tool offers a procedure for developing activity plans that capture the Target partner’s ambitions, challenges, demands, expectations, core values, experiences, skills. Real time is here defined as capturing lessons learnt as soon as they have been generated. </a:t>
          </a:r>
        </a:p>
      </dsp:txBody>
      <dsp:txXfrm rot="-5400000">
        <a:off x="1498977" y="1909361"/>
        <a:ext cx="4854679" cy="854353"/>
      </dsp:txXfrm>
    </dsp:sp>
    <dsp:sp modelId="{98F88CB3-C60C-4988-A4E3-DDD0EF4627D1}">
      <dsp:nvSpPr>
        <dsp:cNvPr id="0" name=""/>
        <dsp:cNvSpPr/>
      </dsp:nvSpPr>
      <dsp:spPr>
        <a:xfrm>
          <a:off x="416" y="1814560"/>
          <a:ext cx="1498560" cy="1043951"/>
        </a:xfrm>
        <a:prstGeom prst="roundRect">
          <a:avLst/>
        </a:prstGeom>
        <a:solidFill>
          <a:schemeClr val="accent2">
            <a:hueOff val="1040338"/>
            <a:satOff val="-1298"/>
            <a:lumOff val="3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3. Real-time outcome planning and evaluation (ROPE)</a:t>
          </a:r>
          <a:endParaRPr lang="en-US" sz="1200" kern="1200"/>
        </a:p>
      </dsp:txBody>
      <dsp:txXfrm>
        <a:off x="51377" y="1865521"/>
        <a:ext cx="1396638" cy="942029"/>
      </dsp:txXfrm>
    </dsp:sp>
    <dsp:sp modelId="{97D23B12-EAE3-4484-964D-AF3141D9E94D}">
      <dsp:nvSpPr>
        <dsp:cNvPr id="0" name=""/>
        <dsp:cNvSpPr/>
      </dsp:nvSpPr>
      <dsp:spPr>
        <a:xfrm rot="5400000">
          <a:off x="3605685" y="815512"/>
          <a:ext cx="722012" cy="4861625"/>
        </a:xfrm>
        <a:prstGeom prst="round2SameRect">
          <a:avLst/>
        </a:prstGeom>
        <a:solidFill>
          <a:schemeClr val="accent2">
            <a:tint val="40000"/>
            <a:alpha val="90000"/>
            <a:hueOff val="1675274"/>
            <a:satOff val="-1459"/>
            <a:lumOff val="-2"/>
            <a:alphaOff val="0"/>
          </a:schemeClr>
        </a:solidFill>
        <a:ln w="25400" cap="flat" cmpd="sng" algn="ctr">
          <a:solidFill>
            <a:schemeClr val="accent2">
              <a:tint val="40000"/>
              <a:alpha val="90000"/>
              <a:hueOff val="1675274"/>
              <a:satOff val="-1459"/>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Strategic partnership concerns staying informed about the programmes and activities of institutions with related mandates as well as sharing knowledge with the same. </a:t>
          </a:r>
          <a:r>
            <a:rPr lang="en-GB" sz="1000" kern="1200"/>
            <a:t>The </a:t>
          </a:r>
          <a:r>
            <a:rPr lang="en-US" sz="1000" kern="1200"/>
            <a:t>Target country authorities are key SPs.</a:t>
          </a:r>
        </a:p>
      </dsp:txBody>
      <dsp:txXfrm rot="-5400000">
        <a:off x="1535879" y="2920564"/>
        <a:ext cx="4826379" cy="651520"/>
      </dsp:txXfrm>
    </dsp:sp>
    <dsp:sp modelId="{0F989D7C-21B9-46CB-ABEB-3E1916314EC4}">
      <dsp:nvSpPr>
        <dsp:cNvPr id="0" name=""/>
        <dsp:cNvSpPr/>
      </dsp:nvSpPr>
      <dsp:spPr>
        <a:xfrm>
          <a:off x="416" y="2876019"/>
          <a:ext cx="1535462" cy="740609"/>
        </a:xfrm>
        <a:prstGeom prst="round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4. Strategic partnership (SP)</a:t>
          </a:r>
          <a:endParaRPr lang="en-US" sz="1200" kern="1200"/>
        </a:p>
      </dsp:txBody>
      <dsp:txXfrm>
        <a:off x="36570" y="2912173"/>
        <a:ext cx="1463154" cy="668301"/>
      </dsp:txXfrm>
    </dsp:sp>
    <dsp:sp modelId="{D84A1DF2-58D1-4952-9E71-8F7B29E4DB6A}">
      <dsp:nvSpPr>
        <dsp:cNvPr id="0" name=""/>
        <dsp:cNvSpPr/>
      </dsp:nvSpPr>
      <dsp:spPr>
        <a:xfrm rot="5400000">
          <a:off x="3590569" y="1624002"/>
          <a:ext cx="752343" cy="4859289"/>
        </a:xfrm>
        <a:prstGeom prst="round2SameRect">
          <a:avLst/>
        </a:prstGeom>
        <a:solidFill>
          <a:schemeClr val="accent2">
            <a:tint val="40000"/>
            <a:alpha val="90000"/>
            <a:hueOff val="2233698"/>
            <a:satOff val="-1946"/>
            <a:lumOff val="-3"/>
            <a:alphaOff val="0"/>
          </a:schemeClr>
        </a:solidFill>
        <a:ln w="25400" cap="flat" cmpd="sng" algn="ctr">
          <a:solidFill>
            <a:schemeClr val="accent2">
              <a:tint val="40000"/>
              <a:alpha val="90000"/>
              <a:hueOff val="2233698"/>
              <a:satOff val="-1946"/>
              <a:lumOff val="-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The institutional capacity concerns all aspects of a Program partner's institutional ability to manage a programme; governance, policies, strategies, staff number and competences, finances, finance administration and accounting procedures, administration, and infrastructure. </a:t>
          </a:r>
        </a:p>
      </dsp:txBody>
      <dsp:txXfrm rot="-5400000">
        <a:off x="1537096" y="3714201"/>
        <a:ext cx="4822563" cy="678891"/>
      </dsp:txXfrm>
    </dsp:sp>
    <dsp:sp modelId="{8B73C2A0-BFD7-4CF2-A3DD-30A268964503}">
      <dsp:nvSpPr>
        <dsp:cNvPr id="0" name=""/>
        <dsp:cNvSpPr/>
      </dsp:nvSpPr>
      <dsp:spPr>
        <a:xfrm>
          <a:off x="416" y="3634136"/>
          <a:ext cx="1536679" cy="839020"/>
        </a:xfrm>
        <a:prstGeom prst="roundRect">
          <a:avLst/>
        </a:prstGeom>
        <a:solidFill>
          <a:schemeClr val="accent2">
            <a:hueOff val="2080675"/>
            <a:satOff val="-2595"/>
            <a:lumOff val="61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5. Institutional capacity </a:t>
          </a:r>
          <a:endParaRPr lang="en-US" sz="1200" kern="1200"/>
        </a:p>
      </dsp:txBody>
      <dsp:txXfrm>
        <a:off x="41374" y="3675094"/>
        <a:ext cx="1454763" cy="757104"/>
      </dsp:txXfrm>
    </dsp:sp>
    <dsp:sp modelId="{B0FB6C0E-9645-4C23-A74D-C30216FEC2CC}">
      <dsp:nvSpPr>
        <dsp:cNvPr id="0" name=""/>
        <dsp:cNvSpPr/>
      </dsp:nvSpPr>
      <dsp:spPr>
        <a:xfrm rot="5400000">
          <a:off x="3594592" y="2468054"/>
          <a:ext cx="723356" cy="4883231"/>
        </a:xfrm>
        <a:prstGeom prst="round2SameRect">
          <a:avLst/>
        </a:prstGeom>
        <a:solidFill>
          <a:schemeClr val="accent2">
            <a:tint val="40000"/>
            <a:alpha val="90000"/>
            <a:hueOff val="2792123"/>
            <a:satOff val="-2432"/>
            <a:lumOff val="-3"/>
            <a:alphaOff val="0"/>
          </a:schemeClr>
        </a:solidFill>
        <a:ln w="25400" cap="flat" cmpd="sng" algn="ctr">
          <a:solidFill>
            <a:schemeClr val="accent2">
              <a:tint val="40000"/>
              <a:alpha val="90000"/>
              <a:hueOff val="2792123"/>
              <a:satOff val="-2432"/>
              <a:lumOff val="-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Each of the HR&amp;S programmes have a sustainable economy. A programme may require a start-up grant or investment capital to get started, but do not depend on external funding to be sustainable. </a:t>
          </a:r>
        </a:p>
      </dsp:txBody>
      <dsp:txXfrm rot="-5400000">
        <a:off x="1514655" y="4583303"/>
        <a:ext cx="4847920" cy="652734"/>
      </dsp:txXfrm>
    </dsp:sp>
    <dsp:sp modelId="{4A18BD77-EC80-446F-A7D9-64A598134A75}">
      <dsp:nvSpPr>
        <dsp:cNvPr id="0" name=""/>
        <dsp:cNvSpPr/>
      </dsp:nvSpPr>
      <dsp:spPr>
        <a:xfrm>
          <a:off x="416" y="4490664"/>
          <a:ext cx="1514238" cy="838012"/>
        </a:xfrm>
        <a:prstGeom prst="roundRect">
          <a:avLst/>
        </a:prstGeom>
        <a:solidFill>
          <a:schemeClr val="accent2">
            <a:hueOff val="2600844"/>
            <a:satOff val="-3244"/>
            <a:lumOff val="7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6. Sustainable economy </a:t>
          </a:r>
          <a:endParaRPr lang="en-US" sz="1200" kern="1200"/>
        </a:p>
      </dsp:txBody>
      <dsp:txXfrm>
        <a:off x="41324" y="4531572"/>
        <a:ext cx="1432422" cy="756196"/>
      </dsp:txXfrm>
    </dsp:sp>
    <dsp:sp modelId="{374DA808-2B84-43A2-B0A2-EDF74FF1E302}">
      <dsp:nvSpPr>
        <dsp:cNvPr id="0" name=""/>
        <dsp:cNvSpPr/>
      </dsp:nvSpPr>
      <dsp:spPr>
        <a:xfrm rot="5400000">
          <a:off x="3733018" y="3190228"/>
          <a:ext cx="431100" cy="4903628"/>
        </a:xfrm>
        <a:prstGeom prst="round2SameRect">
          <a:avLst/>
        </a:prstGeom>
        <a:solidFill>
          <a:schemeClr val="accent2">
            <a:tint val="40000"/>
            <a:alpha val="90000"/>
            <a:hueOff val="3350547"/>
            <a:satOff val="-2919"/>
            <a:lumOff val="-4"/>
            <a:alphaOff val="0"/>
          </a:schemeClr>
        </a:solidFill>
        <a:ln w="25400" cap="flat" cmpd="sng" algn="ctr">
          <a:solidFill>
            <a:schemeClr val="accent2">
              <a:tint val="40000"/>
              <a:alpha val="90000"/>
              <a:hueOff val="3350547"/>
              <a:satOff val="-2919"/>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The quality values include truth, trust, equity and harmony. </a:t>
          </a:r>
        </a:p>
      </dsp:txBody>
      <dsp:txXfrm rot="-5400000">
        <a:off x="1496755" y="5447537"/>
        <a:ext cx="4882583" cy="389010"/>
      </dsp:txXfrm>
    </dsp:sp>
    <dsp:sp modelId="{BE71BA06-6531-4F70-AA85-C9AD712A6D35}">
      <dsp:nvSpPr>
        <dsp:cNvPr id="0" name=""/>
        <dsp:cNvSpPr/>
      </dsp:nvSpPr>
      <dsp:spPr>
        <a:xfrm>
          <a:off x="416" y="5346183"/>
          <a:ext cx="1496337" cy="591718"/>
        </a:xfrm>
        <a:prstGeom prst="round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b="1" kern="1200"/>
            <a:t>7. Quality</a:t>
          </a:r>
          <a:r>
            <a:rPr lang="en-US" sz="1000" kern="1200"/>
            <a:t> </a:t>
          </a:r>
          <a:r>
            <a:rPr lang="en-US" sz="1200" b="1" kern="1200"/>
            <a:t>values</a:t>
          </a:r>
        </a:p>
      </dsp:txBody>
      <dsp:txXfrm>
        <a:off x="29301" y="5375068"/>
        <a:ext cx="1438567" cy="533948"/>
      </dsp:txXfrm>
    </dsp:sp>
    <dsp:sp modelId="{44C26B1F-9613-4664-87F6-5C182D58A27D}">
      <dsp:nvSpPr>
        <dsp:cNvPr id="0" name=""/>
        <dsp:cNvSpPr/>
      </dsp:nvSpPr>
      <dsp:spPr>
        <a:xfrm rot="5400000">
          <a:off x="3544518" y="3926115"/>
          <a:ext cx="825645" cy="4884235"/>
        </a:xfrm>
        <a:prstGeom prst="round2SameRect">
          <a:avLst/>
        </a:prstGeom>
        <a:solidFill>
          <a:schemeClr val="accent2">
            <a:tint val="40000"/>
            <a:alpha val="90000"/>
            <a:hueOff val="3908972"/>
            <a:satOff val="-3405"/>
            <a:lumOff val="-5"/>
            <a:alphaOff val="0"/>
          </a:schemeClr>
        </a:solidFill>
        <a:ln w="25400" cap="flat" cmpd="sng" algn="ctr">
          <a:solidFill>
            <a:schemeClr val="accent2">
              <a:tint val="40000"/>
              <a:alpha val="90000"/>
              <a:hueOff val="3908972"/>
              <a:satOff val="-3405"/>
              <a:lumOff val="-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Resilience it is here interpreted as having the  capacity to stay strong, even when challenges threatens the programme and/or the partnership. A weakness in an activity or a behaviour; is managed by the partners who fill the gap, provide support, and show pertinence, respect, capacity, care and love.</a:t>
          </a:r>
        </a:p>
      </dsp:txBody>
      <dsp:txXfrm rot="-5400000">
        <a:off x="1515224" y="5995715"/>
        <a:ext cx="4843930" cy="745035"/>
      </dsp:txXfrm>
    </dsp:sp>
    <dsp:sp modelId="{51E18D23-6A02-48D5-AB56-1A7CCB80B16D}">
      <dsp:nvSpPr>
        <dsp:cNvPr id="0" name=""/>
        <dsp:cNvSpPr/>
      </dsp:nvSpPr>
      <dsp:spPr>
        <a:xfrm>
          <a:off x="416" y="6079323"/>
          <a:ext cx="1514807" cy="577818"/>
        </a:xfrm>
        <a:prstGeom prst="roundRect">
          <a:avLst/>
        </a:prstGeom>
        <a:solidFill>
          <a:schemeClr val="accent2">
            <a:hueOff val="3641181"/>
            <a:satOff val="-4541"/>
            <a:lumOff val="106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8. Resilience </a:t>
          </a:r>
          <a:endParaRPr lang="en-US" sz="1200" kern="1200"/>
        </a:p>
      </dsp:txBody>
      <dsp:txXfrm>
        <a:off x="28623" y="6107530"/>
        <a:ext cx="1458393" cy="521404"/>
      </dsp:txXfrm>
    </dsp:sp>
    <dsp:sp modelId="{CFFD8DA3-3887-4ECD-823C-E6546F7D4C2C}">
      <dsp:nvSpPr>
        <dsp:cNvPr id="0" name=""/>
        <dsp:cNvSpPr/>
      </dsp:nvSpPr>
      <dsp:spPr>
        <a:xfrm rot="5400000">
          <a:off x="3619455" y="4737740"/>
          <a:ext cx="641530" cy="4915931"/>
        </a:xfrm>
        <a:prstGeom prst="round2SameRect">
          <a:avLst/>
        </a:prstGeom>
        <a:solidFill>
          <a:schemeClr val="accent2">
            <a:tint val="40000"/>
            <a:alpha val="90000"/>
            <a:hueOff val="4467396"/>
            <a:satOff val="-3892"/>
            <a:lumOff val="-5"/>
            <a:alphaOff val="0"/>
          </a:schemeClr>
        </a:solidFill>
        <a:ln w="25400" cap="flat" cmpd="sng" algn="ctr">
          <a:solidFill>
            <a:schemeClr val="accent2">
              <a:tint val="40000"/>
              <a:alpha val="90000"/>
              <a:hueOff val="4467396"/>
              <a:satOff val="-3892"/>
              <a:lumOff val="-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The definition of knowledge sharing is; mutual, timely and honest sharing of knowledge for the benefit of all partners and  the general public. </a:t>
          </a:r>
        </a:p>
      </dsp:txBody>
      <dsp:txXfrm rot="-5400000">
        <a:off x="1482255" y="6906258"/>
        <a:ext cx="4884614" cy="578896"/>
      </dsp:txXfrm>
    </dsp:sp>
    <dsp:sp modelId="{E49DBA2C-7E77-450B-AFB3-CF5CBC6DEE02}">
      <dsp:nvSpPr>
        <dsp:cNvPr id="0" name=""/>
        <dsp:cNvSpPr/>
      </dsp:nvSpPr>
      <dsp:spPr>
        <a:xfrm>
          <a:off x="416" y="6798562"/>
          <a:ext cx="1481838" cy="794286"/>
        </a:xfrm>
        <a:prstGeom prst="roundRect">
          <a:avLst/>
        </a:prstGeom>
        <a:solidFill>
          <a:schemeClr val="accent2">
            <a:hueOff val="4161350"/>
            <a:satOff val="-5190"/>
            <a:lumOff val="12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b="1" kern="1200"/>
            <a:t>9. Knowledge sharing </a:t>
          </a:r>
          <a:endParaRPr lang="en-US" sz="1200" kern="1200"/>
        </a:p>
      </dsp:txBody>
      <dsp:txXfrm>
        <a:off x="39190" y="6837336"/>
        <a:ext cx="1404290" cy="716738"/>
      </dsp:txXfrm>
    </dsp:sp>
    <dsp:sp modelId="{AA2618C4-B001-47E5-A25F-E34CFC3AB075}">
      <dsp:nvSpPr>
        <dsp:cNvPr id="0" name=""/>
        <dsp:cNvSpPr/>
      </dsp:nvSpPr>
      <dsp:spPr>
        <a:xfrm rot="5400000">
          <a:off x="3633745" y="5451328"/>
          <a:ext cx="604289" cy="4922345"/>
        </a:xfrm>
        <a:prstGeom prst="round2SameRect">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Worldwide programmes require a network of actors why visibility, and the correct type of visibislty that offers the understanding required, is core</a:t>
          </a:r>
          <a:endParaRPr lang="en-US" sz="500" kern="1200"/>
        </a:p>
      </dsp:txBody>
      <dsp:txXfrm rot="-5400000">
        <a:off x="1474718" y="7639855"/>
        <a:ext cx="4892846" cy="545291"/>
      </dsp:txXfrm>
    </dsp:sp>
    <dsp:sp modelId="{C6AF4B04-AD06-4933-A81A-0AE7C4A0DDA8}">
      <dsp:nvSpPr>
        <dsp:cNvPr id="0" name=""/>
        <dsp:cNvSpPr/>
      </dsp:nvSpPr>
      <dsp:spPr>
        <a:xfrm>
          <a:off x="416" y="7675911"/>
          <a:ext cx="1474300" cy="473178"/>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b="1" kern="1200"/>
            <a:t>10. Visibility</a:t>
          </a:r>
          <a:r>
            <a:rPr lang="en-US" sz="1000" b="1" kern="1200"/>
            <a:t> </a:t>
          </a:r>
          <a:endParaRPr lang="en-US" sz="1000" kern="1200"/>
        </a:p>
      </dsp:txBody>
      <dsp:txXfrm>
        <a:off x="23515" y="7699010"/>
        <a:ext cx="1428102" cy="42698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637D5-7C18-4F85-90DD-7CEC1ED9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cecilia.oman</dc:creator>
  <cp:lastModifiedBy>Cecilia Öman</cp:lastModifiedBy>
  <cp:revision>8</cp:revision>
  <dcterms:created xsi:type="dcterms:W3CDTF">2017-04-25T07:30:00Z</dcterms:created>
  <dcterms:modified xsi:type="dcterms:W3CDTF">2017-05-25T10:55:00Z</dcterms:modified>
</cp:coreProperties>
</file>